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87" w:rsidRPr="00887349" w:rsidRDefault="00A274FF" w:rsidP="00E04987">
      <w:pPr>
        <w:rPr>
          <w:rFonts w:ascii="Arial" w:hAnsi="Arial" w:cs="Arial"/>
          <w:b/>
        </w:rPr>
      </w:pPr>
      <w:r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8" type="#_x0000_t202" style="position:absolute;margin-left:-.75pt;margin-top:3.45pt;width:113.7pt;height:76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" stroked="f">
            <v:textbox style="mso-next-textbox:#Zone de texte 3">
              <w:txbxContent>
                <w:p w:rsidR="00E04987" w:rsidRDefault="00E04987" w:rsidP="00E0498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1550" cy="838200"/>
                        <wp:effectExtent l="0" t="0" r="0" b="0"/>
                        <wp:docPr id="8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lang w:eastAsia="fr-FR"/>
        </w:rPr>
        <w:pict>
          <v:shape id="Zone de texte 5" o:spid="_x0000_s1026" type="#_x0000_t202" style="position:absolute;margin-left:410.35pt;margin-top:3.5pt;width:92.6pt;height:76.3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" stroked="f">
            <v:textbox style="mso-next-textbox:#Zone de texte 5">
              <w:txbxContent>
                <w:p w:rsidR="00E04987" w:rsidRDefault="00E04987" w:rsidP="00E04987"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942975" cy="885825"/>
                        <wp:effectExtent l="0" t="0" r="0" b="0"/>
                        <wp:docPr id="82" name="Imag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noProof/>
          <w:lang w:eastAsia="fr-FR"/>
        </w:rPr>
        <w:pict>
          <v:shape id="Zone de texte 4" o:spid="_x0000_s1027" type="#_x0000_t202" style="position:absolute;margin-left:161.1pt;margin-top:3.6pt;width:179.6pt;height:80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" stroked="f">
            <v:textbox style="mso-next-textbox:#Zone de texte 4">
              <w:txbxContent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REPUBLIQUE DU NIGER</w:t>
                  </w:r>
                </w:p>
                <w:p w:rsidR="00E04987" w:rsidRPr="00290598" w:rsidRDefault="00E04987" w:rsidP="00290598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REGION DE NIAMEY</w:t>
                  </w:r>
                </w:p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VILLE DE NIAMEY</w:t>
                  </w:r>
                </w:p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Service Construction et Architecture</w:t>
                  </w:r>
                </w:p>
              </w:txbxContent>
            </v:textbox>
            <w10:wrap type="square"/>
          </v:shape>
        </w:pict>
      </w: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Default="00E04987" w:rsidP="00E04987">
      <w:pPr>
        <w:rPr>
          <w:rFonts w:ascii="Arial" w:hAnsi="Arial" w:cs="Arial"/>
          <w:b/>
        </w:rPr>
      </w:pPr>
    </w:p>
    <w:p w:rsidR="00290598" w:rsidRPr="00887349" w:rsidRDefault="00290598" w:rsidP="00E04987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E04987" w:rsidRPr="00887349" w:rsidTr="00BE0C36">
        <w:trPr>
          <w:jc w:val="center"/>
        </w:trPr>
        <w:tc>
          <w:tcPr>
            <w:tcW w:w="7288" w:type="dxa"/>
            <w:shd w:val="clear" w:color="auto" w:fill="F7CAAC"/>
          </w:tcPr>
          <w:p w:rsidR="00E04987" w:rsidRPr="00887349" w:rsidRDefault="00E04987" w:rsidP="00BE0C36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 w:rsidRPr="0088734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 de la REUNION ORDINAIRE dE la commission d’instruction des dossiers de demande de permis de construire du 15/12/2016</w:t>
            </w:r>
          </w:p>
        </w:tc>
      </w:tr>
    </w:tbl>
    <w:p w:rsidR="00E04987" w:rsidRPr="00887349" w:rsidRDefault="00E04987" w:rsidP="00E04987">
      <w:pPr>
        <w:rPr>
          <w:rFonts w:ascii="Arial" w:hAnsi="Arial" w:cs="Arial"/>
          <w:b/>
          <w:bCs/>
          <w:caps/>
          <w:sz w:val="21"/>
          <w:szCs w:val="21"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L’an deux mille </w:t>
      </w:r>
      <w:r w:rsidR="00E17DB5">
        <w:rPr>
          <w:rFonts w:ascii="Tw Cen MT" w:hAnsi="Tw Cen MT" w:cs="Arial"/>
          <w:b/>
          <w:bCs/>
        </w:rPr>
        <w:t xml:space="preserve">dix-sept et le jeudi </w:t>
      </w:r>
      <w:r w:rsidR="00E61522">
        <w:rPr>
          <w:rFonts w:ascii="Tw Cen MT" w:hAnsi="Tw Cen MT" w:cs="Arial"/>
          <w:b/>
          <w:bCs/>
        </w:rPr>
        <w:t>2</w:t>
      </w:r>
      <w:r w:rsidR="0091411B">
        <w:rPr>
          <w:rFonts w:ascii="Tw Cen MT" w:hAnsi="Tw Cen MT" w:cs="Arial"/>
          <w:b/>
          <w:bCs/>
        </w:rPr>
        <w:t>7</w:t>
      </w:r>
      <w:r w:rsidRPr="00887349">
        <w:rPr>
          <w:rFonts w:ascii="Tw Cen MT" w:hAnsi="Tw Cen MT" w:cs="Arial"/>
          <w:b/>
          <w:bCs/>
        </w:rPr>
        <w:t xml:space="preserve"> </w:t>
      </w:r>
      <w:r w:rsidR="008277DB">
        <w:rPr>
          <w:rFonts w:ascii="Tw Cen MT" w:hAnsi="Tw Cen MT" w:cs="Arial"/>
          <w:b/>
          <w:bCs/>
        </w:rPr>
        <w:t>avril</w:t>
      </w:r>
      <w:r w:rsidRPr="00887349">
        <w:rPr>
          <w:rFonts w:ascii="Tw Cen MT" w:hAnsi="Tw Cen MT" w:cs="Arial"/>
          <w:b/>
          <w:bCs/>
        </w:rPr>
        <w:t xml:space="preserve"> à partir de ……09…. heures ….30….. Minutes, s’est tenue à la salle de réunion à la Direction Technique (DGSTM) de la Ville de Niamey, une réunion ordinaire de la Commission d’instruction des dossiers de demande de permis</w:t>
      </w:r>
      <w:r w:rsidR="00C27730">
        <w:rPr>
          <w:rFonts w:ascii="Tw Cen MT" w:hAnsi="Tw Cen MT" w:cs="Arial"/>
          <w:b/>
          <w:bCs/>
        </w:rPr>
        <w:t xml:space="preserve"> de construire pour l’année 2017</w:t>
      </w:r>
      <w:r w:rsidRPr="00887349">
        <w:rPr>
          <w:rFonts w:ascii="Tw Cen MT" w:hAnsi="Tw Cen MT" w:cs="Arial"/>
          <w:b/>
          <w:bCs/>
        </w:rPr>
        <w:t>.</w:t>
      </w:r>
    </w:p>
    <w:p w:rsidR="00E04987" w:rsidRPr="00887349" w:rsidRDefault="00E04987" w:rsidP="00E04987">
      <w:pPr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87349">
        <w:rPr>
          <w:rFonts w:ascii="Tw Cen MT" w:hAnsi="Tw Cen MT" w:cs="Arial"/>
          <w:b/>
          <w:bCs/>
        </w:rPr>
        <w:t>La session a été présidée par Monsieur KASSOUM ABARRY, représentant la Ville de Niamey.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L’ordre du jour était le suivant :</w:t>
      </w:r>
    </w:p>
    <w:p w:rsidR="00E04987" w:rsidRPr="00887349" w:rsidRDefault="00E04987" w:rsidP="00E04987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>Examen et approbation des dossiers de demande de permis de construire ;</w:t>
      </w:r>
    </w:p>
    <w:p w:rsidR="00E04987" w:rsidRPr="00887349" w:rsidRDefault="00E04987" w:rsidP="00E04987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>Divers.</w:t>
      </w:r>
    </w:p>
    <w:p w:rsidR="00E04987" w:rsidRPr="00887349" w:rsidRDefault="00E04987" w:rsidP="00E04987">
      <w:pPr>
        <w:pStyle w:val="Corpsdetexte"/>
        <w:rPr>
          <w:rFonts w:ascii="Tw Cen MT" w:eastAsia="SimSun" w:hAnsi="Tw Cen MT" w:cs="Arial"/>
          <w:b/>
        </w:rPr>
      </w:pPr>
    </w:p>
    <w:p w:rsidR="00E04987" w:rsidRPr="00887349" w:rsidRDefault="00E04987" w:rsidP="00E04987">
      <w:pPr>
        <w:pStyle w:val="Corpsdetexte"/>
        <w:rPr>
          <w:rFonts w:ascii="Tw Cen MT" w:eastAsia="SimSun" w:hAnsi="Tw Cen MT" w:cs="Arial"/>
          <w:b/>
        </w:rPr>
      </w:pPr>
      <w:r w:rsidRPr="00887349">
        <w:rPr>
          <w:rFonts w:ascii="Tw Cen MT" w:eastAsia="SimSun" w:hAnsi="Tw Cen MT" w:cs="Arial"/>
          <w:b/>
        </w:rPr>
        <w:t>Etaient présents: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</w:t>
      </w:r>
      <w:r w:rsidR="006C509C">
        <w:rPr>
          <w:rFonts w:ascii="Tw Cen MT" w:hAnsi="Tw Cen MT" w:cs="Arial"/>
          <w:b/>
          <w:bCs/>
        </w:rPr>
        <w:t xml:space="preserve">Kassoum </w:t>
      </w:r>
      <w:proofErr w:type="spellStart"/>
      <w:r w:rsidR="006C509C">
        <w:rPr>
          <w:rFonts w:ascii="Tw Cen MT" w:hAnsi="Tw Cen MT" w:cs="Arial"/>
          <w:b/>
          <w:bCs/>
        </w:rPr>
        <w:t>Abarry</w:t>
      </w:r>
      <w:proofErr w:type="spellEnd"/>
      <w:r w:rsidRPr="00887349">
        <w:rPr>
          <w:rFonts w:ascii="Tw Cen MT" w:hAnsi="Tw Cen MT" w:cs="Arial"/>
          <w:b/>
          <w:bCs/>
        </w:rPr>
        <w:t xml:space="preserve">, </w:t>
      </w:r>
      <w:r w:rsidRPr="00887349">
        <w:rPr>
          <w:rFonts w:ascii="Tw Cen MT" w:hAnsi="Tw Cen MT" w:cs="Arial"/>
          <w:b/>
        </w:rPr>
        <w:t>1</w:t>
      </w:r>
      <w:r w:rsidRPr="00887349">
        <w:rPr>
          <w:rFonts w:ascii="Tw Cen MT" w:hAnsi="Tw Cen MT" w:cs="Arial"/>
          <w:b/>
          <w:vertAlign w:val="superscript"/>
        </w:rPr>
        <w:t>er</w:t>
      </w:r>
      <w:r w:rsidRPr="00887349">
        <w:rPr>
          <w:rFonts w:ascii="Tw Cen MT" w:hAnsi="Tw Cen MT" w:cs="Arial"/>
          <w:b/>
          <w:bCs/>
        </w:rPr>
        <w:t xml:space="preserve"> représentant la Ville de Niamey ;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Alou Mahamane </w:t>
      </w:r>
      <w:proofErr w:type="spellStart"/>
      <w:r w:rsidRPr="00887349">
        <w:rPr>
          <w:rFonts w:ascii="Tw Cen MT" w:hAnsi="Tw Cen MT" w:cs="Arial"/>
          <w:b/>
          <w:bCs/>
        </w:rPr>
        <w:t>Laouali</w:t>
      </w:r>
      <w:proofErr w:type="spellEnd"/>
      <w:r w:rsidRPr="00887349">
        <w:rPr>
          <w:rFonts w:ascii="Tw Cen MT" w:hAnsi="Tw Cen MT" w:cs="Arial"/>
          <w:b/>
          <w:bCs/>
        </w:rPr>
        <w:t>, 2</w:t>
      </w:r>
      <w:r w:rsidRPr="00887349">
        <w:rPr>
          <w:rFonts w:ascii="Tw Cen MT" w:hAnsi="Tw Cen MT" w:cs="Arial"/>
          <w:b/>
          <w:bCs/>
          <w:vertAlign w:val="superscript"/>
        </w:rPr>
        <w:t>ème</w:t>
      </w:r>
      <w:r w:rsidRPr="00887349">
        <w:rPr>
          <w:rFonts w:ascii="Tw Cen MT" w:hAnsi="Tw Cen MT" w:cs="Arial"/>
          <w:b/>
          <w:bCs/>
        </w:rPr>
        <w:t xml:space="preserve"> représentant la Ville de Niamey ;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 xml:space="preserve">Ali </w:t>
      </w:r>
      <w:proofErr w:type="spellStart"/>
      <w:r w:rsidRPr="00887349">
        <w:rPr>
          <w:rFonts w:ascii="Tw Cen MT" w:hAnsi="Tw Cen MT" w:cs="Arial"/>
          <w:b/>
          <w:bCs/>
        </w:rPr>
        <w:t>Beidi</w:t>
      </w:r>
      <w:proofErr w:type="spellEnd"/>
      <w:r w:rsidRPr="00887349">
        <w:rPr>
          <w:rFonts w:ascii="Tw Cen MT" w:hAnsi="Tw Cen MT" w:cs="Arial"/>
          <w:b/>
          <w:bCs/>
        </w:rPr>
        <w:t xml:space="preserve"> Ibrahim</w:t>
      </w:r>
      <w:r w:rsidRPr="00887349">
        <w:rPr>
          <w:rFonts w:ascii="Tw Cen MT" w:hAnsi="Tw Cen MT" w:cs="Arial"/>
          <w:b/>
        </w:rPr>
        <w:t>, 1</w:t>
      </w:r>
      <w:r w:rsidRPr="00887349">
        <w:rPr>
          <w:rFonts w:ascii="Tw Cen MT" w:hAnsi="Tw Cen MT" w:cs="Arial"/>
          <w:b/>
          <w:vertAlign w:val="superscript"/>
        </w:rPr>
        <w:t>er</w:t>
      </w:r>
      <w:r w:rsidRPr="00887349">
        <w:rPr>
          <w:rFonts w:ascii="Tw Cen MT" w:hAnsi="Tw Cen MT" w:cs="Arial"/>
          <w:b/>
        </w:rPr>
        <w:t xml:space="preserve"> représentant le Ministère de l’Urbanisme et de Logement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 xml:space="preserve">Moussa </w:t>
      </w:r>
      <w:proofErr w:type="spellStart"/>
      <w:r w:rsidRPr="00887349">
        <w:rPr>
          <w:rFonts w:ascii="Tw Cen MT" w:hAnsi="Tw Cen MT" w:cs="Arial"/>
          <w:b/>
          <w:bCs/>
        </w:rPr>
        <w:t>Sourgo</w:t>
      </w:r>
      <w:proofErr w:type="spellEnd"/>
      <w:r w:rsidRPr="00887349">
        <w:rPr>
          <w:rFonts w:ascii="Tw Cen MT" w:hAnsi="Tw Cen MT" w:cs="Arial"/>
          <w:b/>
          <w:bCs/>
        </w:rPr>
        <w:t>.</w:t>
      </w:r>
      <w:r w:rsidRPr="00887349">
        <w:rPr>
          <w:rFonts w:ascii="Tw Cen MT" w:hAnsi="Tw Cen MT" w:cs="Arial"/>
          <w:b/>
        </w:rPr>
        <w:t xml:space="preserve">, </w:t>
      </w:r>
      <w:r w:rsidRPr="00887349">
        <w:rPr>
          <w:rFonts w:ascii="Tw Cen MT" w:hAnsi="Tw Cen MT" w:cs="Arial"/>
          <w:b/>
          <w:bCs/>
        </w:rPr>
        <w:t>2</w:t>
      </w:r>
      <w:r w:rsidRPr="00887349">
        <w:rPr>
          <w:rFonts w:ascii="Tw Cen MT" w:hAnsi="Tw Cen MT" w:cs="Arial"/>
          <w:b/>
          <w:bCs/>
          <w:vertAlign w:val="superscript"/>
        </w:rPr>
        <w:t>ème</w:t>
      </w:r>
      <w:r w:rsidRPr="00887349">
        <w:rPr>
          <w:rFonts w:ascii="Tw Cen MT" w:hAnsi="Tw Cen MT" w:cs="Arial"/>
          <w:b/>
        </w:rPr>
        <w:t xml:space="preserve"> représentant le Ministère de l’Urbanisme et du Logement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proofErr w:type="spellStart"/>
      <w:r w:rsidRPr="00887349">
        <w:rPr>
          <w:rFonts w:ascii="Tw Cen MT" w:hAnsi="Tw Cen MT" w:cs="Arial"/>
          <w:b/>
          <w:bCs/>
        </w:rPr>
        <w:t>Madougou</w:t>
      </w:r>
      <w:proofErr w:type="spellEnd"/>
      <w:r w:rsidRPr="00887349">
        <w:rPr>
          <w:rFonts w:ascii="Tw Cen MT" w:hAnsi="Tw Cen MT" w:cs="Arial"/>
          <w:b/>
          <w:bCs/>
        </w:rPr>
        <w:t xml:space="preserve"> Dan Baki</w:t>
      </w:r>
      <w:r w:rsidRPr="00887349">
        <w:rPr>
          <w:rFonts w:ascii="Tw Cen MT" w:hAnsi="Tw Cen MT" w:cs="Arial"/>
          <w:b/>
        </w:rPr>
        <w:t xml:space="preserve"> représentant de la DRI/VN (Ministère des Finances) ; 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proofErr w:type="spellStart"/>
      <w:r w:rsidRPr="00887349">
        <w:rPr>
          <w:rFonts w:ascii="Tw Cen MT" w:hAnsi="Tw Cen MT" w:cs="Arial"/>
          <w:b/>
          <w:bCs/>
        </w:rPr>
        <w:t>Ousseini</w:t>
      </w:r>
      <w:proofErr w:type="spellEnd"/>
      <w:r w:rsidRPr="00887349">
        <w:rPr>
          <w:rFonts w:ascii="Tw Cen MT" w:hAnsi="Tw Cen MT" w:cs="Arial"/>
          <w:b/>
          <w:bCs/>
        </w:rPr>
        <w:t xml:space="preserve"> </w:t>
      </w:r>
      <w:proofErr w:type="spellStart"/>
      <w:r w:rsidRPr="00887349">
        <w:rPr>
          <w:rFonts w:ascii="Tw Cen MT" w:hAnsi="Tw Cen MT" w:cs="Arial"/>
          <w:b/>
          <w:bCs/>
        </w:rPr>
        <w:t>Zika</w:t>
      </w:r>
      <w:proofErr w:type="spellEnd"/>
      <w:r w:rsidRPr="00887349">
        <w:rPr>
          <w:rFonts w:ascii="Tw Cen MT" w:hAnsi="Tw Cen MT" w:cs="Arial"/>
          <w:b/>
          <w:bCs/>
        </w:rPr>
        <w:t xml:space="preserve"> </w:t>
      </w:r>
      <w:proofErr w:type="spellStart"/>
      <w:r w:rsidRPr="00887349">
        <w:rPr>
          <w:rFonts w:ascii="Tw Cen MT" w:hAnsi="Tw Cen MT" w:cs="Arial"/>
          <w:b/>
          <w:bCs/>
        </w:rPr>
        <w:t>Saidou</w:t>
      </w:r>
      <w:proofErr w:type="spellEnd"/>
      <w:r w:rsidRPr="00887349">
        <w:rPr>
          <w:rFonts w:ascii="Tw Cen MT" w:hAnsi="Tw Cen MT" w:cs="Arial"/>
          <w:b/>
        </w:rPr>
        <w:t xml:space="preserve"> représentant la DADC (Ministère des Finances) ; </w:t>
      </w:r>
    </w:p>
    <w:p w:rsidR="00E04987" w:rsidRPr="00887349" w:rsidRDefault="00E04987" w:rsidP="00887349">
      <w:pPr>
        <w:numPr>
          <w:ilvl w:val="0"/>
          <w:numId w:val="2"/>
        </w:numPr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proofErr w:type="spellStart"/>
      <w:r w:rsidRPr="00887349">
        <w:rPr>
          <w:rFonts w:ascii="Tw Cen MT" w:hAnsi="Tw Cen MT" w:cs="Arial"/>
          <w:b/>
          <w:bCs/>
        </w:rPr>
        <w:t>Haboubacar</w:t>
      </w:r>
      <w:proofErr w:type="spellEnd"/>
      <w:r w:rsidRPr="00887349">
        <w:rPr>
          <w:rFonts w:ascii="Tw Cen MT" w:hAnsi="Tw Cen MT" w:cs="Arial"/>
          <w:b/>
          <w:bCs/>
        </w:rPr>
        <w:t xml:space="preserve"> </w:t>
      </w:r>
      <w:proofErr w:type="spellStart"/>
      <w:r w:rsidRPr="00887349">
        <w:rPr>
          <w:rFonts w:ascii="Tw Cen MT" w:hAnsi="Tw Cen MT" w:cs="Arial"/>
          <w:b/>
          <w:bCs/>
        </w:rPr>
        <w:t>Issoufou</w:t>
      </w:r>
      <w:proofErr w:type="spellEnd"/>
      <w:r w:rsidRPr="00887349">
        <w:rPr>
          <w:rFonts w:ascii="Tw Cen MT" w:hAnsi="Tw Cen MT" w:cs="Arial"/>
          <w:b/>
        </w:rPr>
        <w:t xml:space="preserve"> représentant le Ministère de la Santé Publique ; 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proofErr w:type="spellStart"/>
      <w:r w:rsidR="002A7312">
        <w:rPr>
          <w:rFonts w:ascii="Tw Cen MT" w:hAnsi="Tw Cen MT" w:cs="Arial"/>
          <w:b/>
          <w:bCs/>
        </w:rPr>
        <w:t>N</w:t>
      </w:r>
      <w:r w:rsidR="008277DB">
        <w:rPr>
          <w:rFonts w:ascii="Tw Cen MT" w:hAnsi="Tw Cen MT" w:cs="Arial"/>
          <w:b/>
          <w:bCs/>
        </w:rPr>
        <w:t>e</w:t>
      </w:r>
      <w:r w:rsidR="002A7312">
        <w:rPr>
          <w:rFonts w:ascii="Tw Cen MT" w:hAnsi="Tw Cen MT" w:cs="Arial"/>
          <w:b/>
          <w:bCs/>
        </w:rPr>
        <w:t>djim</w:t>
      </w:r>
      <w:proofErr w:type="spellEnd"/>
      <w:r w:rsidR="002A7312">
        <w:rPr>
          <w:rFonts w:ascii="Tw Cen MT" w:hAnsi="Tw Cen MT" w:cs="Arial"/>
          <w:b/>
          <w:bCs/>
        </w:rPr>
        <w:t xml:space="preserve"> </w:t>
      </w:r>
      <w:proofErr w:type="spellStart"/>
      <w:r w:rsidR="002A7312">
        <w:rPr>
          <w:rFonts w:ascii="Tw Cen MT" w:hAnsi="Tw Cen MT" w:cs="Arial"/>
          <w:b/>
          <w:bCs/>
        </w:rPr>
        <w:t>Chaïbou</w:t>
      </w:r>
      <w:proofErr w:type="spellEnd"/>
      <w:r w:rsidR="002A7312">
        <w:rPr>
          <w:rFonts w:ascii="Tw Cen MT" w:hAnsi="Tw Cen MT" w:cs="Arial"/>
          <w:b/>
          <w:bCs/>
        </w:rPr>
        <w:t xml:space="preserve"> </w:t>
      </w:r>
      <w:proofErr w:type="spellStart"/>
      <w:r w:rsidR="002A7312">
        <w:rPr>
          <w:rFonts w:ascii="Tw Cen MT" w:hAnsi="Tw Cen MT" w:cs="Arial"/>
          <w:b/>
          <w:bCs/>
        </w:rPr>
        <w:t>Harouna</w:t>
      </w:r>
      <w:proofErr w:type="spellEnd"/>
      <w:r w:rsidRPr="00887349">
        <w:rPr>
          <w:rFonts w:ascii="Tw Cen MT" w:hAnsi="Tw Cen MT" w:cs="Arial"/>
          <w:b/>
        </w:rPr>
        <w:t xml:space="preserve">, représentant le Ministère de l’Intérieure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Abou </w:t>
      </w:r>
      <w:proofErr w:type="spellStart"/>
      <w:r w:rsidRPr="00887349">
        <w:rPr>
          <w:rFonts w:ascii="Tw Cen MT" w:hAnsi="Tw Cen MT" w:cs="Arial"/>
          <w:b/>
          <w:bCs/>
        </w:rPr>
        <w:t>Yacoubou</w:t>
      </w:r>
      <w:proofErr w:type="spellEnd"/>
      <w:r w:rsidRPr="00887349">
        <w:rPr>
          <w:rFonts w:ascii="Tw Cen MT" w:hAnsi="Tw Cen MT" w:cs="Arial"/>
          <w:b/>
          <w:bCs/>
        </w:rPr>
        <w:t xml:space="preserve"> représentant </w:t>
      </w:r>
      <w:r w:rsidRPr="00887349">
        <w:rPr>
          <w:rFonts w:ascii="Tw Cen MT" w:hAnsi="Tw Cen MT" w:cs="Arial"/>
          <w:b/>
        </w:rPr>
        <w:t>le Ministère de l’Energie et du Pétrole;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proofErr w:type="spellStart"/>
      <w:r w:rsidR="00E61522">
        <w:rPr>
          <w:rFonts w:ascii="Tw Cen MT" w:hAnsi="Tw Cen MT" w:cs="Arial"/>
          <w:b/>
          <w:bCs/>
        </w:rPr>
        <w:t>Tinni</w:t>
      </w:r>
      <w:proofErr w:type="spellEnd"/>
      <w:r w:rsidR="00E61522">
        <w:rPr>
          <w:rFonts w:ascii="Tw Cen MT" w:hAnsi="Tw Cen MT" w:cs="Arial"/>
          <w:b/>
          <w:bCs/>
        </w:rPr>
        <w:t xml:space="preserve"> </w:t>
      </w:r>
      <w:proofErr w:type="spellStart"/>
      <w:r w:rsidR="00E61522">
        <w:rPr>
          <w:rFonts w:ascii="Tw Cen MT" w:hAnsi="Tw Cen MT" w:cs="Arial"/>
          <w:b/>
          <w:bCs/>
        </w:rPr>
        <w:t>Younoussa</w:t>
      </w:r>
      <w:proofErr w:type="spellEnd"/>
      <w:r w:rsidRPr="00887349">
        <w:rPr>
          <w:rFonts w:ascii="Tw Cen MT" w:hAnsi="Tw Cen MT" w:cs="Arial"/>
          <w:b/>
        </w:rPr>
        <w:t xml:space="preserve"> représentant l’Ordre des Architectes ;</w:t>
      </w:r>
    </w:p>
    <w:p w:rsidR="00E04987" w:rsidRPr="00887349" w:rsidRDefault="00E04987" w:rsidP="00E04987">
      <w:pPr>
        <w:ind w:left="1068"/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  <w:smallCaps/>
        </w:rPr>
      </w:pPr>
    </w:p>
    <w:p w:rsidR="00E04987" w:rsidRPr="00887349" w:rsidRDefault="00E04987" w:rsidP="00E04987">
      <w:pPr>
        <w:jc w:val="center"/>
        <w:rPr>
          <w:rFonts w:ascii="Tw Cen MT" w:hAnsi="Tw Cen MT" w:cs="Arial"/>
          <w:b/>
          <w:bCs/>
          <w:smallCaps/>
        </w:rPr>
      </w:pPr>
      <w:r w:rsidRPr="00887349">
        <w:rPr>
          <w:rFonts w:ascii="Tw Cen MT" w:hAnsi="Tw Cen MT" w:cs="Arial"/>
          <w:b/>
          <w:bCs/>
          <w:smallCaps/>
        </w:rPr>
        <w:t xml:space="preserve">I – </w:t>
      </w:r>
      <w:r w:rsidRPr="009D3018">
        <w:rPr>
          <w:rFonts w:ascii="Tw Cen MT" w:hAnsi="Tw Cen MT" w:cs="Arial"/>
          <w:b/>
          <w:bCs/>
          <w:smallCaps/>
          <w:u w:val="single"/>
        </w:rPr>
        <w:t>examen et approbation des dossiers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La Commission a procédé à l’examen de </w:t>
      </w:r>
      <w:r w:rsidR="00A5114D">
        <w:rPr>
          <w:rFonts w:ascii="Tw Cen MT" w:hAnsi="Tw Cen MT" w:cs="Arial"/>
          <w:b/>
          <w:bCs/>
          <w:color w:val="C00000"/>
        </w:rPr>
        <w:t>1</w:t>
      </w:r>
      <w:r w:rsidR="00C72D57">
        <w:rPr>
          <w:rFonts w:ascii="Tw Cen MT" w:hAnsi="Tw Cen MT" w:cs="Arial"/>
          <w:b/>
          <w:bCs/>
          <w:color w:val="C00000"/>
        </w:rPr>
        <w:t>7</w:t>
      </w:r>
      <w:r w:rsidRPr="00887349">
        <w:rPr>
          <w:rFonts w:ascii="Tw Cen MT" w:hAnsi="Tw Cen MT" w:cs="Arial"/>
          <w:b/>
          <w:bCs/>
        </w:rPr>
        <w:t xml:space="preserve"> dossiers de demande de permis de construire répartis comme suit</w:t>
      </w:r>
      <w:r w:rsidR="00A03EAD">
        <w:rPr>
          <w:rFonts w:ascii="Tw Cen MT" w:hAnsi="Tw Cen MT" w:cs="Arial"/>
          <w:b/>
          <w:bCs/>
        </w:rPr>
        <w:t> :</w:t>
      </w:r>
      <w:r w:rsidR="00FC5B0E">
        <w:rPr>
          <w:rFonts w:ascii="Tw Cen MT" w:hAnsi="Tw Cen MT" w:cs="Arial"/>
          <w:b/>
          <w:bCs/>
        </w:rPr>
        <w:t xml:space="preserve"> </w:t>
      </w:r>
      <w:r w:rsidR="0091411B">
        <w:rPr>
          <w:rFonts w:ascii="Tw Cen MT" w:hAnsi="Tw Cen MT" w:cs="Arial"/>
          <w:b/>
          <w:bCs/>
          <w:color w:val="FF0000"/>
        </w:rPr>
        <w:t>0</w:t>
      </w:r>
      <w:r w:rsidR="00C72D57">
        <w:rPr>
          <w:rFonts w:ascii="Tw Cen MT" w:hAnsi="Tw Cen MT" w:cs="Arial"/>
          <w:b/>
          <w:bCs/>
          <w:color w:val="FF0000"/>
        </w:rPr>
        <w:t>3</w:t>
      </w:r>
      <w:r w:rsidR="00B872C2">
        <w:rPr>
          <w:rFonts w:ascii="Tw Cen MT" w:hAnsi="Tw Cen MT" w:cs="Arial"/>
          <w:b/>
          <w:bCs/>
          <w:color w:val="FF0000"/>
        </w:rPr>
        <w:t xml:space="preserve"> </w:t>
      </w:r>
      <w:r w:rsidR="003B58C6">
        <w:rPr>
          <w:rFonts w:ascii="Tw Cen MT" w:hAnsi="Tw Cen MT" w:cs="Arial"/>
          <w:b/>
          <w:bCs/>
        </w:rPr>
        <w:t>a</w:t>
      </w:r>
      <w:r w:rsidR="003B58C6" w:rsidRPr="00887349">
        <w:rPr>
          <w:rFonts w:ascii="Tw Cen MT" w:hAnsi="Tw Cen MT" w:cs="Arial"/>
          <w:b/>
          <w:bCs/>
        </w:rPr>
        <w:t>nciens dossiers</w:t>
      </w:r>
      <w:r w:rsidR="00B872C2">
        <w:rPr>
          <w:rFonts w:ascii="Tw Cen MT" w:hAnsi="Tw Cen MT" w:cs="Arial"/>
          <w:b/>
          <w:bCs/>
        </w:rPr>
        <w:t xml:space="preserve"> dont les réserves ont été levées,</w:t>
      </w:r>
      <w:r w:rsidR="00A5114D">
        <w:rPr>
          <w:rFonts w:ascii="Tw Cen MT" w:hAnsi="Tw Cen MT" w:cs="Arial"/>
          <w:b/>
          <w:bCs/>
        </w:rPr>
        <w:t xml:space="preserve"> </w:t>
      </w:r>
      <w:r w:rsidR="00A5114D">
        <w:rPr>
          <w:rFonts w:ascii="Tw Cen MT" w:hAnsi="Tw Cen MT" w:cs="Arial"/>
          <w:b/>
          <w:bCs/>
          <w:color w:val="FF0000"/>
        </w:rPr>
        <w:t>0</w:t>
      </w:r>
      <w:r w:rsidR="00827BCE">
        <w:rPr>
          <w:rFonts w:ascii="Tw Cen MT" w:hAnsi="Tw Cen MT" w:cs="Arial"/>
          <w:b/>
          <w:bCs/>
          <w:color w:val="FF0000"/>
        </w:rPr>
        <w:t>3</w:t>
      </w:r>
      <w:r w:rsidR="00A5114D">
        <w:rPr>
          <w:rFonts w:ascii="Tw Cen MT" w:hAnsi="Tw Cen MT" w:cs="Arial"/>
          <w:b/>
          <w:bCs/>
        </w:rPr>
        <w:t xml:space="preserve"> anciens dossiers avec réserves non levées</w:t>
      </w:r>
      <w:r w:rsidR="00B872C2">
        <w:rPr>
          <w:rFonts w:ascii="Tw Cen MT" w:hAnsi="Tw Cen MT" w:cs="Arial"/>
          <w:b/>
          <w:bCs/>
        </w:rPr>
        <w:t xml:space="preserve"> </w:t>
      </w:r>
      <w:r w:rsidR="00B872C2" w:rsidRPr="00887349">
        <w:rPr>
          <w:rFonts w:ascii="Tw Cen MT" w:hAnsi="Tw Cen MT" w:cs="Arial"/>
          <w:b/>
          <w:bCs/>
        </w:rPr>
        <w:t xml:space="preserve">et </w:t>
      </w:r>
      <w:r w:rsidR="0091411B">
        <w:rPr>
          <w:rFonts w:ascii="Tw Cen MT" w:hAnsi="Tw Cen MT" w:cs="Arial"/>
          <w:b/>
          <w:bCs/>
          <w:color w:val="FF0000"/>
        </w:rPr>
        <w:t>11</w:t>
      </w:r>
      <w:r w:rsidR="00B872C2">
        <w:rPr>
          <w:rFonts w:ascii="Tw Cen MT" w:hAnsi="Tw Cen MT" w:cs="Arial"/>
          <w:b/>
          <w:bCs/>
          <w:color w:val="FF0000"/>
        </w:rPr>
        <w:t xml:space="preserve"> </w:t>
      </w:r>
      <w:r w:rsidR="00B872C2" w:rsidRPr="00887349">
        <w:rPr>
          <w:rFonts w:ascii="Tw Cen MT" w:hAnsi="Tw Cen MT" w:cs="Arial"/>
          <w:b/>
          <w:bCs/>
        </w:rPr>
        <w:t>Nouveaux</w:t>
      </w:r>
      <w:r w:rsidRPr="00887349">
        <w:rPr>
          <w:rFonts w:ascii="Tw Cen MT" w:hAnsi="Tw Cen MT" w:cs="Arial"/>
          <w:b/>
          <w:bCs/>
        </w:rPr>
        <w:t xml:space="preserve">. 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A l’issue des échanges, la Commission a donné : un avis favorable pour </w:t>
      </w:r>
      <w:r w:rsidRPr="00887349">
        <w:rPr>
          <w:rFonts w:ascii="Tw Cen MT" w:hAnsi="Tw Cen MT" w:cs="Arial"/>
          <w:b/>
          <w:bCs/>
          <w:color w:val="C00000"/>
        </w:rPr>
        <w:t>(</w:t>
      </w:r>
      <w:r w:rsidR="0091411B">
        <w:rPr>
          <w:rFonts w:ascii="Tw Cen MT" w:hAnsi="Tw Cen MT" w:cs="Arial"/>
          <w:b/>
          <w:bCs/>
          <w:color w:val="C00000"/>
        </w:rPr>
        <w:t>0</w:t>
      </w:r>
      <w:r w:rsidR="00C72D57">
        <w:rPr>
          <w:rFonts w:ascii="Tw Cen MT" w:hAnsi="Tw Cen MT" w:cs="Arial"/>
          <w:b/>
          <w:bCs/>
          <w:color w:val="C00000"/>
        </w:rPr>
        <w:t>7</w:t>
      </w:r>
      <w:r w:rsidRPr="00887349">
        <w:rPr>
          <w:rFonts w:ascii="Tw Cen MT" w:hAnsi="Tw Cen MT" w:cs="Arial"/>
          <w:b/>
          <w:bCs/>
          <w:color w:val="C00000"/>
        </w:rPr>
        <w:t>)</w:t>
      </w:r>
      <w:r w:rsidRPr="00887349">
        <w:rPr>
          <w:rFonts w:ascii="Tw Cen MT" w:hAnsi="Tw Cen MT" w:cs="Arial"/>
          <w:b/>
          <w:bCs/>
        </w:rPr>
        <w:t xml:space="preserve"> Dossiers de demande de permis de construire ; </w:t>
      </w:r>
      <w:r w:rsidRPr="00887349">
        <w:rPr>
          <w:rFonts w:ascii="Tw Cen MT" w:hAnsi="Tw Cen MT" w:cs="Arial"/>
          <w:b/>
          <w:bCs/>
          <w:color w:val="C00000"/>
        </w:rPr>
        <w:t>(</w:t>
      </w:r>
      <w:r w:rsidR="0091411B">
        <w:rPr>
          <w:rFonts w:ascii="Tw Cen MT" w:hAnsi="Tw Cen MT" w:cs="Arial"/>
          <w:b/>
          <w:bCs/>
          <w:color w:val="C00000"/>
        </w:rPr>
        <w:t>10</w:t>
      </w:r>
      <w:r w:rsidRPr="00887349">
        <w:rPr>
          <w:rFonts w:ascii="Tw Cen MT" w:hAnsi="Tw Cen MT" w:cs="Arial"/>
          <w:b/>
          <w:bCs/>
          <w:color w:val="C00000"/>
        </w:rPr>
        <w:t>)</w:t>
      </w:r>
      <w:r w:rsidR="0069399F">
        <w:rPr>
          <w:rFonts w:ascii="Tw Cen MT" w:hAnsi="Tw Cen MT" w:cs="Arial"/>
          <w:b/>
          <w:bCs/>
        </w:rPr>
        <w:t xml:space="preserve"> </w:t>
      </w:r>
      <w:r w:rsidRPr="00887349">
        <w:rPr>
          <w:rFonts w:ascii="Tw Cen MT" w:hAnsi="Tw Cen MT" w:cs="Arial"/>
          <w:b/>
          <w:bCs/>
        </w:rPr>
        <w:t>dossiers ont reçu un avis défavorable conditionné des pièces complémentaires à fournir.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La synthèse des délibérations figure dans le tableau ci-dessous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  <w:sectPr w:rsidR="00E04987" w:rsidRPr="00887349" w:rsidSect="00A23A4F">
          <w:footerReference w:type="even" r:id="rId9"/>
          <w:footerReference w:type="default" r:id="rId10"/>
          <w:pgSz w:w="11906" w:h="16838"/>
          <w:pgMar w:top="426" w:right="991" w:bottom="1152" w:left="1008" w:header="706" w:footer="706" w:gutter="0"/>
          <w:cols w:space="708"/>
          <w:docGrid w:linePitch="360"/>
        </w:sectPr>
      </w:pPr>
    </w:p>
    <w:p w:rsidR="00E04987" w:rsidRDefault="00E04987" w:rsidP="00E04987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  <w:r w:rsidRPr="00887349">
        <w:rPr>
          <w:rFonts w:ascii="Tw Cen MT" w:hAnsi="Tw Cen MT" w:cs="Arial"/>
          <w:b/>
          <w:bCs/>
          <w:caps/>
          <w:u w:val="single"/>
        </w:rPr>
        <w:lastRenderedPageBreak/>
        <w:t xml:space="preserve">Tableau </w:t>
      </w:r>
      <w:r w:rsidRPr="00887349">
        <w:rPr>
          <w:rFonts w:ascii="Tw Cen MT" w:hAnsi="Tw Cen MT" w:cs="Arial"/>
          <w:b/>
          <w:bCs/>
          <w:caps/>
          <w:color w:val="000000" w:themeColor="text1"/>
          <w:u w:val="single"/>
        </w:rPr>
        <w:t>récapitulatif des délibérationS</w:t>
      </w:r>
    </w:p>
    <w:p w:rsidR="00492DD3" w:rsidRPr="00887349" w:rsidRDefault="00492DD3" w:rsidP="00E04987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</w:p>
    <w:p w:rsidR="00E04987" w:rsidRPr="00877413" w:rsidRDefault="00E04987" w:rsidP="003467DE">
      <w:pPr>
        <w:rPr>
          <w:rFonts w:ascii="Tw Cen MT" w:hAnsi="Tw Cen MT" w:cs="Arial"/>
          <w:b/>
          <w:caps/>
          <w:sz w:val="10"/>
          <w:u w:val="single"/>
        </w:rPr>
      </w:pPr>
    </w:p>
    <w:tbl>
      <w:tblPr>
        <w:tblW w:w="16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464"/>
        <w:gridCol w:w="2117"/>
        <w:gridCol w:w="1743"/>
        <w:gridCol w:w="1843"/>
        <w:gridCol w:w="4705"/>
        <w:gridCol w:w="2070"/>
      </w:tblGrid>
      <w:tr w:rsidR="00E04987" w:rsidRPr="00887349" w:rsidTr="00A50F62">
        <w:trPr>
          <w:trHeight w:val="733"/>
          <w:jc w:val="center"/>
        </w:trPr>
        <w:tc>
          <w:tcPr>
            <w:tcW w:w="569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3464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117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4705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A50F62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3D7932" w:rsidRPr="00745635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3D7932" w:rsidRPr="00887349" w:rsidRDefault="00DC350B" w:rsidP="003D793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</w:t>
            </w:r>
          </w:p>
        </w:tc>
        <w:tc>
          <w:tcPr>
            <w:tcW w:w="3464" w:type="dxa"/>
            <w:vAlign w:val="center"/>
          </w:tcPr>
          <w:p w:rsidR="003D7932" w:rsidRDefault="003D7932" w:rsidP="00DD25C4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</w:t>
            </w:r>
            <w:r w:rsidR="00DD25C4">
              <w:rPr>
                <w:rFonts w:ascii="Tw Cen MT" w:hAnsi="Tw Cen MT" w:cs="Arial"/>
                <w:b/>
                <w:bCs/>
                <w:lang w:val="en-US"/>
              </w:rPr>
              <w:t>r</w:t>
            </w:r>
            <w:proofErr w:type="spellEnd"/>
            <w:r w:rsidR="00DD25C4">
              <w:rPr>
                <w:rFonts w:ascii="Tw Cen MT" w:hAnsi="Tw Cen MT" w:cs="Arial"/>
                <w:b/>
                <w:bCs/>
                <w:lang w:val="en-US"/>
              </w:rPr>
              <w:t xml:space="preserve"> ALI  ABOUBACAR</w:t>
            </w:r>
          </w:p>
        </w:tc>
        <w:tc>
          <w:tcPr>
            <w:tcW w:w="2117" w:type="dxa"/>
            <w:vAlign w:val="center"/>
          </w:tcPr>
          <w:p w:rsidR="003D7932" w:rsidRDefault="003D7932" w:rsidP="003D7932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D25C4">
              <w:rPr>
                <w:rFonts w:ascii="Tw Cen MT" w:hAnsi="Tw Cen MT" w:cs="Arial"/>
                <w:b/>
                <w:bCs/>
              </w:rPr>
              <w:t xml:space="preserve">Ilot : </w:t>
            </w:r>
            <w:r w:rsidR="00DD25C4">
              <w:rPr>
                <w:rFonts w:ascii="Tw Cen MT" w:hAnsi="Tw Cen MT" w:cs="Arial"/>
                <w:b/>
                <w:bCs/>
              </w:rPr>
              <w:t>B</w:t>
            </w:r>
            <w:r w:rsidRPr="00DD25C4">
              <w:rPr>
                <w:rFonts w:ascii="Tw Cen MT" w:hAnsi="Tw Cen MT" w:cs="Arial"/>
                <w:b/>
                <w:bCs/>
              </w:rPr>
              <w:t xml:space="preserve"> </w:t>
            </w:r>
          </w:p>
          <w:p w:rsidR="00DD25C4" w:rsidRDefault="00DD25C4" w:rsidP="003D793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LOT : 29</w:t>
            </w:r>
          </w:p>
          <w:p w:rsidR="00DD25C4" w:rsidRPr="00DD25C4" w:rsidRDefault="00DD25C4" w:rsidP="003D793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 xml:space="preserve">Ilot : </w:t>
            </w:r>
            <w:r w:rsidR="00B63435">
              <w:rPr>
                <w:rFonts w:ascii="Tw Cen MT" w:hAnsi="Tw Cen MT" w:cs="Arial"/>
                <w:b/>
                <w:bCs/>
              </w:rPr>
              <w:t>F2</w:t>
            </w:r>
          </w:p>
          <w:p w:rsidR="003D7932" w:rsidRPr="00DD25C4" w:rsidRDefault="00B63435" w:rsidP="003D793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Liberté</w:t>
            </w:r>
          </w:p>
        </w:tc>
        <w:tc>
          <w:tcPr>
            <w:tcW w:w="1743" w:type="dxa"/>
            <w:vAlign w:val="center"/>
          </w:tcPr>
          <w:p w:rsidR="003D7932" w:rsidRDefault="003D7932" w:rsidP="003D7932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lang w:val="en-US"/>
              </w:rPr>
              <w:t>Etage</w:t>
            </w:r>
            <w:proofErr w:type="spellEnd"/>
            <w:r>
              <w:rPr>
                <w:rFonts w:ascii="Tw Cen MT" w:hAnsi="Tw Cen MT" w:cs="Arial"/>
                <w:b/>
                <w:lang w:val="en-US"/>
              </w:rPr>
              <w:t xml:space="preserve"> R + 1</w:t>
            </w:r>
          </w:p>
        </w:tc>
        <w:tc>
          <w:tcPr>
            <w:tcW w:w="1843" w:type="dxa"/>
            <w:vAlign w:val="center"/>
          </w:tcPr>
          <w:p w:rsidR="003D7932" w:rsidRPr="00A01A77" w:rsidRDefault="00B63435" w:rsidP="003D7932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3D7932" w:rsidRPr="00C91AD7" w:rsidRDefault="003D7932" w:rsidP="003D7932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</w:tc>
        <w:tc>
          <w:tcPr>
            <w:tcW w:w="2070" w:type="dxa"/>
            <w:vAlign w:val="center"/>
          </w:tcPr>
          <w:p w:rsidR="003D7932" w:rsidRPr="002B5CCF" w:rsidRDefault="003D7932" w:rsidP="003D7932">
            <w:pPr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3D7932" w:rsidRPr="00745635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3D7932" w:rsidRPr="00887349" w:rsidRDefault="00DC350B" w:rsidP="003D793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2</w:t>
            </w:r>
          </w:p>
        </w:tc>
        <w:tc>
          <w:tcPr>
            <w:tcW w:w="3464" w:type="dxa"/>
            <w:vAlign w:val="center"/>
          </w:tcPr>
          <w:p w:rsidR="003D7932" w:rsidRDefault="00B63435" w:rsidP="003D7932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 xml:space="preserve">UNION CHRETIENNE </w:t>
            </w:r>
          </w:p>
        </w:tc>
        <w:tc>
          <w:tcPr>
            <w:tcW w:w="2117" w:type="dxa"/>
            <w:vAlign w:val="center"/>
          </w:tcPr>
          <w:p w:rsidR="003D7932" w:rsidRPr="004A3A7D" w:rsidRDefault="00B63435" w:rsidP="003D793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9844</w:t>
            </w:r>
          </w:p>
          <w:p w:rsidR="003D7932" w:rsidRPr="004A3A7D" w:rsidRDefault="00B63435" w:rsidP="003D793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 xml:space="preserve">Extension </w:t>
            </w:r>
            <w:proofErr w:type="spellStart"/>
            <w:r>
              <w:rPr>
                <w:rFonts w:ascii="Tw Cen MT" w:hAnsi="Tw Cen MT" w:cs="Arial"/>
                <w:b/>
                <w:bCs/>
              </w:rPr>
              <w:t>Tchangarey</w:t>
            </w:r>
            <w:proofErr w:type="spellEnd"/>
          </w:p>
        </w:tc>
        <w:tc>
          <w:tcPr>
            <w:tcW w:w="1743" w:type="dxa"/>
            <w:vAlign w:val="center"/>
          </w:tcPr>
          <w:p w:rsidR="003D7932" w:rsidRDefault="003D7932" w:rsidP="00B63435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 xml:space="preserve">Centre </w:t>
            </w:r>
            <w:proofErr w:type="spellStart"/>
            <w:r w:rsidR="00B63435">
              <w:rPr>
                <w:rFonts w:ascii="Tw Cen MT" w:hAnsi="Tw Cen MT" w:cs="Arial"/>
                <w:b/>
                <w:lang w:val="en-US"/>
              </w:rPr>
              <w:t>sportif</w:t>
            </w:r>
            <w:proofErr w:type="spellEnd"/>
          </w:p>
        </w:tc>
        <w:tc>
          <w:tcPr>
            <w:tcW w:w="1843" w:type="dxa"/>
            <w:vAlign w:val="center"/>
          </w:tcPr>
          <w:p w:rsidR="003D7932" w:rsidRPr="00A01A77" w:rsidRDefault="00F20D80" w:rsidP="003D7932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>EDUCATIF</w:t>
            </w:r>
          </w:p>
        </w:tc>
        <w:tc>
          <w:tcPr>
            <w:tcW w:w="4705" w:type="dxa"/>
            <w:vAlign w:val="center"/>
          </w:tcPr>
          <w:p w:rsidR="003D7932" w:rsidRPr="00C91AD7" w:rsidRDefault="003D7932" w:rsidP="003D7932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</w:tc>
        <w:tc>
          <w:tcPr>
            <w:tcW w:w="2070" w:type="dxa"/>
            <w:vAlign w:val="center"/>
          </w:tcPr>
          <w:p w:rsidR="003D7932" w:rsidRPr="002B5CCF" w:rsidRDefault="003D7932" w:rsidP="003D7932">
            <w:pPr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3D7932" w:rsidRPr="00745635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3D7932" w:rsidRPr="00887349" w:rsidRDefault="00DC350B" w:rsidP="003D793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3</w:t>
            </w:r>
          </w:p>
        </w:tc>
        <w:tc>
          <w:tcPr>
            <w:tcW w:w="3464" w:type="dxa"/>
            <w:vAlign w:val="center"/>
          </w:tcPr>
          <w:p w:rsidR="003D7932" w:rsidRDefault="00B63435" w:rsidP="003D7932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MOOV</w:t>
            </w:r>
          </w:p>
        </w:tc>
        <w:tc>
          <w:tcPr>
            <w:tcW w:w="2117" w:type="dxa"/>
            <w:vAlign w:val="center"/>
          </w:tcPr>
          <w:p w:rsidR="003D7932" w:rsidRDefault="00B63435" w:rsidP="003D7932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3247</w:t>
            </w:r>
            <w:r w:rsidRPr="00B63435">
              <w:rPr>
                <w:rFonts w:ascii="Tw Cen MT" w:hAnsi="Tw Cen MT" w:cs="Arial"/>
                <w:b/>
                <w:bCs/>
                <w:vertAlign w:val="superscript"/>
                <w:lang w:val="en-US"/>
              </w:rPr>
              <w:t>bis</w:t>
            </w:r>
            <w:r w:rsidR="003D7932">
              <w:rPr>
                <w:rFonts w:ascii="Tw Cen MT" w:hAnsi="Tw Cen MT" w:cs="Arial"/>
                <w:b/>
                <w:bCs/>
                <w:lang w:val="en-US"/>
              </w:rPr>
              <w:t xml:space="preserve"> / </w:t>
            </w:r>
            <w:r>
              <w:rPr>
                <w:rFonts w:ascii="Tw Cen MT" w:hAnsi="Tw Cen MT" w:cs="Arial"/>
                <w:b/>
                <w:bCs/>
                <w:lang w:val="en-US"/>
              </w:rPr>
              <w:t>G</w:t>
            </w:r>
          </w:p>
          <w:p w:rsidR="003D7932" w:rsidRDefault="00B63435" w:rsidP="003D7932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SAGA</w:t>
            </w:r>
          </w:p>
        </w:tc>
        <w:tc>
          <w:tcPr>
            <w:tcW w:w="1743" w:type="dxa"/>
            <w:vAlign w:val="center"/>
          </w:tcPr>
          <w:p w:rsidR="003D7932" w:rsidRDefault="00F20D80" w:rsidP="003D7932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lang w:val="en-US"/>
              </w:rPr>
              <w:t>Pylone</w:t>
            </w:r>
            <w:proofErr w:type="spellEnd"/>
          </w:p>
        </w:tc>
        <w:tc>
          <w:tcPr>
            <w:tcW w:w="1843" w:type="dxa"/>
            <w:vAlign w:val="center"/>
          </w:tcPr>
          <w:p w:rsidR="003D7932" w:rsidRPr="002A5F3D" w:rsidRDefault="00B63435" w:rsidP="003D7932">
            <w:pPr>
              <w:jc w:val="center"/>
              <w:rPr>
                <w:rFonts w:ascii="Tw Cen MT" w:hAnsi="Tw Cen MT" w:cs="Arial"/>
                <w:b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3D7932" w:rsidRPr="00C91AD7" w:rsidRDefault="003D7932" w:rsidP="003D7932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</w:tc>
        <w:tc>
          <w:tcPr>
            <w:tcW w:w="2070" w:type="dxa"/>
            <w:vAlign w:val="center"/>
          </w:tcPr>
          <w:p w:rsidR="003D7932" w:rsidRPr="002B5CCF" w:rsidRDefault="003D7932" w:rsidP="003D7932">
            <w:pPr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3D7932" w:rsidRPr="00745635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3D7932" w:rsidRPr="00887349" w:rsidRDefault="00DC350B" w:rsidP="003D793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4</w:t>
            </w:r>
          </w:p>
        </w:tc>
        <w:tc>
          <w:tcPr>
            <w:tcW w:w="3464" w:type="dxa"/>
            <w:vAlign w:val="center"/>
          </w:tcPr>
          <w:p w:rsidR="003D7932" w:rsidRDefault="003D7932" w:rsidP="00F20D80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</w:t>
            </w:r>
            <w:r w:rsidR="00F20D80">
              <w:rPr>
                <w:rFonts w:ascii="Tw Cen MT" w:hAnsi="Tw Cen MT" w:cs="Arial"/>
                <w:b/>
                <w:bCs/>
                <w:lang w:val="en-US"/>
              </w:rPr>
              <w:t>MOUMOUNI  IBRAHIM</w:t>
            </w:r>
          </w:p>
        </w:tc>
        <w:tc>
          <w:tcPr>
            <w:tcW w:w="2117" w:type="dxa"/>
            <w:vAlign w:val="center"/>
          </w:tcPr>
          <w:p w:rsidR="003D7932" w:rsidRDefault="00F20D80" w:rsidP="003D793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TF : 42 557</w:t>
            </w:r>
          </w:p>
          <w:p w:rsidR="00F20D80" w:rsidRPr="00BE038B" w:rsidRDefault="00F20D80" w:rsidP="003D793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 xml:space="preserve">Village de </w:t>
            </w:r>
            <w:proofErr w:type="spellStart"/>
            <w:r>
              <w:rPr>
                <w:rFonts w:ascii="Tw Cen MT" w:hAnsi="Tw Cen MT" w:cs="Arial"/>
                <w:b/>
                <w:bCs/>
              </w:rPr>
              <w:t>Tondibia</w:t>
            </w:r>
            <w:proofErr w:type="spellEnd"/>
          </w:p>
        </w:tc>
        <w:tc>
          <w:tcPr>
            <w:tcW w:w="1743" w:type="dxa"/>
            <w:vAlign w:val="center"/>
          </w:tcPr>
          <w:p w:rsidR="003D7932" w:rsidRDefault="00F20D80" w:rsidP="003D7932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lang w:val="en-US"/>
              </w:rPr>
              <w:t>Etage</w:t>
            </w:r>
            <w:proofErr w:type="spellEnd"/>
            <w:r>
              <w:rPr>
                <w:rFonts w:ascii="Tw Cen MT" w:hAnsi="Tw Cen MT" w:cs="Arial"/>
                <w:b/>
                <w:lang w:val="en-US"/>
              </w:rPr>
              <w:t xml:space="preserve"> R + 1</w:t>
            </w:r>
          </w:p>
        </w:tc>
        <w:tc>
          <w:tcPr>
            <w:tcW w:w="1843" w:type="dxa"/>
            <w:vAlign w:val="center"/>
          </w:tcPr>
          <w:p w:rsidR="003D7932" w:rsidRPr="002A5F3D" w:rsidRDefault="00F20D80" w:rsidP="003D7932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  <w:lang w:val="en-US"/>
              </w:rPr>
              <w:t>BUREAUX</w:t>
            </w:r>
          </w:p>
        </w:tc>
        <w:tc>
          <w:tcPr>
            <w:tcW w:w="4705" w:type="dxa"/>
            <w:vAlign w:val="center"/>
          </w:tcPr>
          <w:p w:rsidR="003D7932" w:rsidRPr="00C91AD7" w:rsidRDefault="003D7932" w:rsidP="003D7932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</w:tc>
        <w:tc>
          <w:tcPr>
            <w:tcW w:w="2070" w:type="dxa"/>
            <w:vAlign w:val="center"/>
          </w:tcPr>
          <w:p w:rsidR="003D7932" w:rsidRPr="002B5CCF" w:rsidRDefault="003D7932" w:rsidP="003D7932">
            <w:pPr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E867D4" w:rsidRPr="00745635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E867D4" w:rsidRPr="00887349" w:rsidRDefault="00E867D4" w:rsidP="00E867D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5</w:t>
            </w:r>
          </w:p>
        </w:tc>
        <w:tc>
          <w:tcPr>
            <w:tcW w:w="3464" w:type="dxa"/>
            <w:vAlign w:val="center"/>
          </w:tcPr>
          <w:p w:rsidR="00E867D4" w:rsidRPr="00183F58" w:rsidRDefault="00E867D4" w:rsidP="00E867D4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Mme BÜTTNER KALTOUMI AMADOU IDE</w:t>
            </w:r>
          </w:p>
        </w:tc>
        <w:tc>
          <w:tcPr>
            <w:tcW w:w="2117" w:type="dxa"/>
            <w:vAlign w:val="center"/>
          </w:tcPr>
          <w:p w:rsidR="00E867D4" w:rsidRDefault="00E867D4" w:rsidP="00E867D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4148 / J</w:t>
            </w:r>
          </w:p>
          <w:p w:rsidR="00E867D4" w:rsidRPr="00183F58" w:rsidRDefault="00E867D4" w:rsidP="00E867D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 xml:space="preserve">Koira </w:t>
            </w:r>
            <w:proofErr w:type="spellStart"/>
            <w:r>
              <w:rPr>
                <w:rFonts w:ascii="Tw Cen MT" w:hAnsi="Tw Cen MT" w:cs="Arial"/>
                <w:b/>
                <w:bCs/>
              </w:rPr>
              <w:t>kano</w:t>
            </w:r>
            <w:proofErr w:type="spellEnd"/>
            <w:r>
              <w:rPr>
                <w:rFonts w:ascii="Tw Cen MT" w:hAnsi="Tw Cen MT" w:cs="Arial"/>
                <w:b/>
                <w:bCs/>
              </w:rPr>
              <w:t xml:space="preserve"> Nord</w:t>
            </w:r>
          </w:p>
        </w:tc>
        <w:tc>
          <w:tcPr>
            <w:tcW w:w="1743" w:type="dxa"/>
            <w:vAlign w:val="center"/>
          </w:tcPr>
          <w:p w:rsidR="00E867D4" w:rsidRDefault="00E867D4" w:rsidP="00E867D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Villa</w:t>
            </w:r>
          </w:p>
        </w:tc>
        <w:tc>
          <w:tcPr>
            <w:tcW w:w="1843" w:type="dxa"/>
            <w:vAlign w:val="center"/>
          </w:tcPr>
          <w:p w:rsidR="00E867D4" w:rsidRPr="00A01A77" w:rsidRDefault="00E867D4" w:rsidP="00E867D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E867D4" w:rsidRPr="00C91AD7" w:rsidRDefault="00E867D4" w:rsidP="00E867D4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E867D4" w:rsidRPr="002B5CCF" w:rsidRDefault="00E867D4" w:rsidP="00E867D4">
            <w:pPr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E867D4" w:rsidRPr="00745635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E867D4" w:rsidRPr="00887349" w:rsidRDefault="00E867D4" w:rsidP="00E867D4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6</w:t>
            </w:r>
          </w:p>
        </w:tc>
        <w:tc>
          <w:tcPr>
            <w:tcW w:w="3464" w:type="dxa"/>
            <w:vAlign w:val="center"/>
          </w:tcPr>
          <w:p w:rsidR="00E867D4" w:rsidRDefault="00E867D4" w:rsidP="00E867D4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 xml:space="preserve">SOCIETE MAEL. SARLU S/C </w:t>
            </w: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ALE ABDOURAHAMANE</w:t>
            </w:r>
          </w:p>
        </w:tc>
        <w:tc>
          <w:tcPr>
            <w:tcW w:w="2117" w:type="dxa"/>
            <w:vAlign w:val="center"/>
          </w:tcPr>
          <w:p w:rsidR="00E867D4" w:rsidRPr="00D94EE4" w:rsidRDefault="00E867D4" w:rsidP="00E867D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94EE4">
              <w:rPr>
                <w:rFonts w:ascii="Tw Cen MT" w:hAnsi="Tw Cen MT" w:cs="Arial"/>
                <w:b/>
                <w:bCs/>
              </w:rPr>
              <w:t>1780</w:t>
            </w:r>
            <w:r w:rsidRPr="00D94EE4">
              <w:rPr>
                <w:rFonts w:ascii="Tw Cen MT" w:hAnsi="Tw Cen MT" w:cs="Arial"/>
                <w:b/>
                <w:bCs/>
                <w:vertAlign w:val="superscript"/>
              </w:rPr>
              <w:t>bis</w:t>
            </w:r>
            <w:r w:rsidRPr="00D94EE4">
              <w:rPr>
                <w:rFonts w:ascii="Tw Cen MT" w:hAnsi="Tw Cen MT" w:cs="Arial"/>
                <w:b/>
                <w:bCs/>
              </w:rPr>
              <w:t xml:space="preserve"> / F (partie)</w:t>
            </w:r>
          </w:p>
          <w:p w:rsidR="00E867D4" w:rsidRPr="00D94EE4" w:rsidRDefault="00E867D4" w:rsidP="00E867D4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D94EE4">
              <w:rPr>
                <w:rFonts w:ascii="Tw Cen MT" w:hAnsi="Tw Cen MT" w:cs="Arial"/>
                <w:b/>
                <w:bCs/>
              </w:rPr>
              <w:t>Zone artisanale</w:t>
            </w:r>
          </w:p>
        </w:tc>
        <w:tc>
          <w:tcPr>
            <w:tcW w:w="1743" w:type="dxa"/>
            <w:vAlign w:val="center"/>
          </w:tcPr>
          <w:p w:rsidR="00E867D4" w:rsidRDefault="00E867D4" w:rsidP="00E867D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Station service</w:t>
            </w:r>
          </w:p>
        </w:tc>
        <w:tc>
          <w:tcPr>
            <w:tcW w:w="1843" w:type="dxa"/>
            <w:vAlign w:val="center"/>
          </w:tcPr>
          <w:p w:rsidR="00E867D4" w:rsidRDefault="00E867D4" w:rsidP="00E867D4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E867D4" w:rsidRPr="00DD266B" w:rsidRDefault="00E867D4" w:rsidP="00E867D4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E867D4" w:rsidRDefault="00E867D4" w:rsidP="00E867D4">
            <w:pPr>
              <w:jc w:val="center"/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A101ED" w:rsidRPr="00745635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A101ED" w:rsidRDefault="00C72D57" w:rsidP="00A101E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7</w:t>
            </w:r>
          </w:p>
        </w:tc>
        <w:tc>
          <w:tcPr>
            <w:tcW w:w="3464" w:type="dxa"/>
            <w:vAlign w:val="center"/>
          </w:tcPr>
          <w:p w:rsidR="00A101ED" w:rsidRPr="00AB774D" w:rsidRDefault="00A101ED" w:rsidP="00A101ED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HAMIDOU EL HOUSSEINI</w:t>
            </w:r>
          </w:p>
        </w:tc>
        <w:tc>
          <w:tcPr>
            <w:tcW w:w="2117" w:type="dxa"/>
            <w:vAlign w:val="center"/>
          </w:tcPr>
          <w:p w:rsidR="00A101ED" w:rsidRDefault="00A101ED" w:rsidP="00A101ED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6319 / A, N, O, P</w:t>
            </w:r>
          </w:p>
          <w:p w:rsidR="00A101ED" w:rsidRPr="00AB774D" w:rsidRDefault="00A101ED" w:rsidP="00A101ED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Niamey 2000</w:t>
            </w:r>
          </w:p>
        </w:tc>
        <w:tc>
          <w:tcPr>
            <w:tcW w:w="1743" w:type="dxa"/>
            <w:vAlign w:val="center"/>
          </w:tcPr>
          <w:p w:rsidR="00A101ED" w:rsidRPr="00AB774D" w:rsidRDefault="00A101ED" w:rsidP="00A101ED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Marché R + 1</w:t>
            </w:r>
          </w:p>
        </w:tc>
        <w:tc>
          <w:tcPr>
            <w:tcW w:w="1843" w:type="dxa"/>
            <w:vAlign w:val="center"/>
          </w:tcPr>
          <w:p w:rsidR="00A101ED" w:rsidRPr="00AB774D" w:rsidRDefault="00A101ED" w:rsidP="00A101ED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A101ED" w:rsidRPr="00C91AD7" w:rsidRDefault="00A101ED" w:rsidP="00A101ED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A101ED" w:rsidRPr="002B5CCF" w:rsidRDefault="00A101ED" w:rsidP="00A101ED">
            <w:pPr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4912F9" w:rsidRPr="00745635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4912F9" w:rsidRPr="000E1046" w:rsidRDefault="00C72D57" w:rsidP="004912F9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8</w:t>
            </w:r>
          </w:p>
        </w:tc>
        <w:tc>
          <w:tcPr>
            <w:tcW w:w="3464" w:type="dxa"/>
            <w:vAlign w:val="center"/>
          </w:tcPr>
          <w:p w:rsidR="004912F9" w:rsidRDefault="004912F9" w:rsidP="004912F9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SAADOU MIKAÏLOU</w:t>
            </w:r>
          </w:p>
        </w:tc>
        <w:tc>
          <w:tcPr>
            <w:tcW w:w="2117" w:type="dxa"/>
            <w:vAlign w:val="center"/>
          </w:tcPr>
          <w:p w:rsidR="004912F9" w:rsidRDefault="004912F9" w:rsidP="004912F9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8830 / F</w:t>
            </w:r>
          </w:p>
          <w:p w:rsidR="004912F9" w:rsidRPr="00035F9C" w:rsidRDefault="004912F9" w:rsidP="004912F9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Francophonie</w:t>
            </w:r>
          </w:p>
        </w:tc>
        <w:tc>
          <w:tcPr>
            <w:tcW w:w="1743" w:type="dxa"/>
            <w:vAlign w:val="center"/>
          </w:tcPr>
          <w:p w:rsidR="004912F9" w:rsidRDefault="004912F9" w:rsidP="004912F9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Villa</w:t>
            </w:r>
          </w:p>
        </w:tc>
        <w:tc>
          <w:tcPr>
            <w:tcW w:w="1843" w:type="dxa"/>
            <w:vAlign w:val="center"/>
          </w:tcPr>
          <w:p w:rsidR="004912F9" w:rsidRPr="00A01A77" w:rsidRDefault="004912F9" w:rsidP="004912F9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4912F9" w:rsidRDefault="004912F9" w:rsidP="004912F9">
            <w:pPr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 xml:space="preserve"> </w:t>
            </w:r>
          </w:p>
          <w:p w:rsidR="004912F9" w:rsidRDefault="004912F9" w:rsidP="004912F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4912F9" w:rsidRPr="00AD5A74" w:rsidRDefault="004912F9" w:rsidP="004912F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 : Direction de l’Hygiène</w:t>
            </w:r>
          </w:p>
        </w:tc>
        <w:tc>
          <w:tcPr>
            <w:tcW w:w="2070" w:type="dxa"/>
            <w:vAlign w:val="center"/>
          </w:tcPr>
          <w:p w:rsidR="004912F9" w:rsidRPr="002B5CCF" w:rsidRDefault="004912F9" w:rsidP="004912F9">
            <w:pPr>
              <w:jc w:val="center"/>
              <w:rPr>
                <w:b/>
                <w:color w:val="00B050"/>
                <w:szCs w:val="32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  <w:tr w:rsidR="00A463DD" w:rsidRPr="00745635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A463DD" w:rsidRDefault="00C72D57" w:rsidP="00A463DD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9</w:t>
            </w:r>
          </w:p>
        </w:tc>
        <w:tc>
          <w:tcPr>
            <w:tcW w:w="3464" w:type="dxa"/>
            <w:vAlign w:val="center"/>
          </w:tcPr>
          <w:p w:rsidR="00A463DD" w:rsidRDefault="00A463DD" w:rsidP="00A463DD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Mme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MOUSSA HADIZA</w:t>
            </w:r>
          </w:p>
        </w:tc>
        <w:tc>
          <w:tcPr>
            <w:tcW w:w="2117" w:type="dxa"/>
            <w:vAlign w:val="center"/>
          </w:tcPr>
          <w:p w:rsidR="00A463DD" w:rsidRDefault="00A463DD" w:rsidP="00A463D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4225 / E</w:t>
            </w:r>
          </w:p>
          <w:p w:rsidR="00A463DD" w:rsidRDefault="00A463DD" w:rsidP="00A463DD">
            <w:pPr>
              <w:jc w:val="center"/>
              <w:rPr>
                <w:rFonts w:ascii="Tw Cen MT" w:hAnsi="Tw Cen MT" w:cs="Arial"/>
                <w:b/>
                <w:bCs/>
              </w:rPr>
            </w:pPr>
            <w:proofErr w:type="spellStart"/>
            <w:r>
              <w:rPr>
                <w:rFonts w:ascii="Tw Cen MT" w:hAnsi="Tw Cen MT" w:cs="Arial"/>
                <w:b/>
                <w:bCs/>
              </w:rPr>
              <w:t>Koubia</w:t>
            </w:r>
            <w:proofErr w:type="spellEnd"/>
          </w:p>
        </w:tc>
        <w:tc>
          <w:tcPr>
            <w:tcW w:w="1743" w:type="dxa"/>
            <w:vAlign w:val="center"/>
          </w:tcPr>
          <w:p w:rsidR="00A463DD" w:rsidRDefault="00A463DD" w:rsidP="00A463DD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lang w:val="en-US"/>
              </w:rPr>
              <w:t>Etage</w:t>
            </w:r>
            <w:proofErr w:type="spellEnd"/>
            <w:r>
              <w:rPr>
                <w:rFonts w:ascii="Tw Cen MT" w:hAnsi="Tw Cen MT" w:cs="Arial"/>
                <w:b/>
                <w:lang w:val="en-US"/>
              </w:rPr>
              <w:t xml:space="preserve"> R + 1</w:t>
            </w:r>
          </w:p>
        </w:tc>
        <w:tc>
          <w:tcPr>
            <w:tcW w:w="1843" w:type="dxa"/>
            <w:vAlign w:val="center"/>
          </w:tcPr>
          <w:p w:rsidR="00A463DD" w:rsidRDefault="00A463DD" w:rsidP="00A463DD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A463DD" w:rsidRPr="00AB774D" w:rsidRDefault="00A463DD" w:rsidP="00A463DD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A463DD" w:rsidRPr="00AB774D" w:rsidRDefault="00A463DD" w:rsidP="00A463D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 : Protection Civil</w:t>
            </w:r>
          </w:p>
        </w:tc>
        <w:tc>
          <w:tcPr>
            <w:tcW w:w="2070" w:type="dxa"/>
            <w:vAlign w:val="center"/>
          </w:tcPr>
          <w:p w:rsidR="00A463DD" w:rsidRPr="00072D29" w:rsidRDefault="00A463DD" w:rsidP="00A463DD">
            <w:pPr>
              <w:jc w:val="center"/>
              <w:rPr>
                <w:b/>
                <w:color w:val="FF0000"/>
                <w:szCs w:val="32"/>
                <w:lang w:val="en-US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  <w:tr w:rsidR="00A463DD" w:rsidRPr="00745635" w:rsidTr="002250B9">
        <w:trPr>
          <w:trHeight w:val="515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A463DD" w:rsidRPr="00035F9C" w:rsidRDefault="00C72D57" w:rsidP="00A463DD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10</w:t>
            </w:r>
          </w:p>
        </w:tc>
        <w:tc>
          <w:tcPr>
            <w:tcW w:w="3464" w:type="dxa"/>
            <w:vAlign w:val="center"/>
          </w:tcPr>
          <w:p w:rsidR="00A463DD" w:rsidRPr="00E76F94" w:rsidRDefault="00A463DD" w:rsidP="00A463DD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Mr SOULEY  IDE</w:t>
            </w:r>
          </w:p>
        </w:tc>
        <w:tc>
          <w:tcPr>
            <w:tcW w:w="2117" w:type="dxa"/>
            <w:vAlign w:val="center"/>
          </w:tcPr>
          <w:p w:rsidR="00A463DD" w:rsidRDefault="00A463DD" w:rsidP="00A463DD">
            <w:pPr>
              <w:jc w:val="center"/>
              <w:rPr>
                <w:rFonts w:ascii="Tw Cen MT" w:hAnsi="Tw Cen MT" w:cs="Arial"/>
                <w:b/>
                <w:bCs/>
                <w:vertAlign w:val="subscript"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3672 / J</w:t>
            </w:r>
            <w:r w:rsidRPr="00A463DD">
              <w:rPr>
                <w:rFonts w:ascii="Tw Cen MT" w:hAnsi="Tw Cen MT" w:cs="Arial"/>
                <w:b/>
                <w:bCs/>
                <w:vertAlign w:val="subscript"/>
                <w:lang w:val="en-US"/>
              </w:rPr>
              <w:t>1</w:t>
            </w:r>
            <w:r>
              <w:rPr>
                <w:rFonts w:ascii="Tw Cen MT" w:hAnsi="Tw Cen MT" w:cs="Arial"/>
                <w:b/>
                <w:bCs/>
                <w:lang w:val="en-US"/>
              </w:rPr>
              <w:t>, K</w:t>
            </w:r>
            <w:r w:rsidRPr="00A463DD">
              <w:rPr>
                <w:rFonts w:ascii="Tw Cen MT" w:hAnsi="Tw Cen MT" w:cs="Arial"/>
                <w:b/>
                <w:bCs/>
                <w:vertAlign w:val="subscript"/>
                <w:lang w:val="en-US"/>
              </w:rPr>
              <w:t>1</w:t>
            </w:r>
          </w:p>
          <w:p w:rsidR="00A463DD" w:rsidRPr="00A463DD" w:rsidRDefault="00A463DD" w:rsidP="00A463DD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 xml:space="preserve">Route </w:t>
            </w: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Ouallam</w:t>
            </w:r>
            <w:proofErr w:type="spellEnd"/>
          </w:p>
        </w:tc>
        <w:tc>
          <w:tcPr>
            <w:tcW w:w="1743" w:type="dxa"/>
            <w:vAlign w:val="center"/>
          </w:tcPr>
          <w:p w:rsidR="00A463DD" w:rsidRDefault="00A463DD" w:rsidP="00A463DD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lang w:val="en-US"/>
              </w:rPr>
              <w:t>Etage</w:t>
            </w:r>
            <w:proofErr w:type="spellEnd"/>
            <w:r>
              <w:rPr>
                <w:rFonts w:ascii="Tw Cen MT" w:hAnsi="Tw Cen MT" w:cs="Arial"/>
                <w:b/>
                <w:lang w:val="en-US"/>
              </w:rPr>
              <w:t xml:space="preserve"> R + 1</w:t>
            </w:r>
          </w:p>
        </w:tc>
        <w:tc>
          <w:tcPr>
            <w:tcW w:w="1843" w:type="dxa"/>
            <w:vAlign w:val="center"/>
          </w:tcPr>
          <w:p w:rsidR="00A463DD" w:rsidRDefault="00A463DD" w:rsidP="00A463DD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BOUTIQUES ET BUREAUX</w:t>
            </w:r>
          </w:p>
        </w:tc>
        <w:tc>
          <w:tcPr>
            <w:tcW w:w="4705" w:type="dxa"/>
            <w:vAlign w:val="center"/>
          </w:tcPr>
          <w:p w:rsidR="00A463DD" w:rsidRDefault="00A463DD" w:rsidP="00A463D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A463DD" w:rsidRDefault="00A463DD" w:rsidP="00A463D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DGSTM/DAU/GF/VN</w:t>
            </w:r>
          </w:p>
          <w:p w:rsidR="00A463DD" w:rsidRDefault="00A463DD" w:rsidP="00A463D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DGSTM/DTNEI/VN : Service Construction</w:t>
            </w:r>
          </w:p>
          <w:p w:rsidR="00A463DD" w:rsidRDefault="00A463DD" w:rsidP="00A463DD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A463DD" w:rsidRDefault="00A463DD" w:rsidP="00A463D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A463DD" w:rsidRPr="00930375" w:rsidRDefault="00930375" w:rsidP="00A463D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MF/E/DADC</w:t>
            </w:r>
          </w:p>
        </w:tc>
        <w:tc>
          <w:tcPr>
            <w:tcW w:w="2070" w:type="dxa"/>
            <w:vAlign w:val="center"/>
          </w:tcPr>
          <w:p w:rsidR="00A463DD" w:rsidRPr="002B5CCF" w:rsidRDefault="00A463DD" w:rsidP="00A463DD">
            <w:pPr>
              <w:jc w:val="center"/>
              <w:rPr>
                <w:b/>
                <w:color w:val="00B050"/>
                <w:szCs w:val="32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  <w:tr w:rsidR="00741095" w:rsidRPr="00745635" w:rsidTr="002250B9">
        <w:trPr>
          <w:trHeight w:val="515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41095" w:rsidRDefault="00C72D57" w:rsidP="00741095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lastRenderedPageBreak/>
              <w:t>11</w:t>
            </w:r>
          </w:p>
        </w:tc>
        <w:tc>
          <w:tcPr>
            <w:tcW w:w="3464" w:type="dxa"/>
            <w:vAlign w:val="center"/>
          </w:tcPr>
          <w:p w:rsidR="00741095" w:rsidRDefault="00741095" w:rsidP="00741095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Mr SAIDOU  AIKAOU</w:t>
            </w:r>
          </w:p>
        </w:tc>
        <w:tc>
          <w:tcPr>
            <w:tcW w:w="2117" w:type="dxa"/>
            <w:vAlign w:val="center"/>
          </w:tcPr>
          <w:p w:rsidR="00741095" w:rsidRDefault="00741095" w:rsidP="00741095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TF : 45 985</w:t>
            </w:r>
          </w:p>
          <w:p w:rsidR="00741095" w:rsidRDefault="00741095" w:rsidP="00741095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10596 / H, N</w:t>
            </w:r>
          </w:p>
          <w:p w:rsidR="00741095" w:rsidRDefault="00741095" w:rsidP="00741095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Yassalam</w:t>
            </w:r>
            <w:proofErr w:type="spellEnd"/>
          </w:p>
        </w:tc>
        <w:tc>
          <w:tcPr>
            <w:tcW w:w="1743" w:type="dxa"/>
            <w:vAlign w:val="center"/>
          </w:tcPr>
          <w:p w:rsidR="00741095" w:rsidRDefault="00741095" w:rsidP="00741095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lang w:val="en-US"/>
              </w:rPr>
              <w:t>Etage</w:t>
            </w:r>
            <w:proofErr w:type="spellEnd"/>
            <w:r>
              <w:rPr>
                <w:rFonts w:ascii="Tw Cen MT" w:hAnsi="Tw Cen MT" w:cs="Arial"/>
                <w:b/>
                <w:lang w:val="en-US"/>
              </w:rPr>
              <w:t xml:space="preserve"> R + 1</w:t>
            </w:r>
          </w:p>
        </w:tc>
        <w:tc>
          <w:tcPr>
            <w:tcW w:w="1843" w:type="dxa"/>
            <w:vAlign w:val="center"/>
          </w:tcPr>
          <w:p w:rsidR="00741095" w:rsidRDefault="00741095" w:rsidP="00741095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741095" w:rsidRDefault="00741095" w:rsidP="00741095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741095" w:rsidRPr="00930375" w:rsidRDefault="00741095" w:rsidP="00741095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</w:tc>
        <w:tc>
          <w:tcPr>
            <w:tcW w:w="2070" w:type="dxa"/>
            <w:vAlign w:val="center"/>
          </w:tcPr>
          <w:p w:rsidR="00741095" w:rsidRPr="002B5CCF" w:rsidRDefault="00741095" w:rsidP="00741095">
            <w:pPr>
              <w:jc w:val="center"/>
              <w:rPr>
                <w:b/>
                <w:color w:val="00B050"/>
                <w:szCs w:val="32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  <w:tr w:rsidR="00741095" w:rsidRPr="00745635" w:rsidTr="002250B9">
        <w:trPr>
          <w:trHeight w:val="515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41095" w:rsidRDefault="00C72D57" w:rsidP="00741095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12</w:t>
            </w:r>
          </w:p>
        </w:tc>
        <w:tc>
          <w:tcPr>
            <w:tcW w:w="3464" w:type="dxa"/>
            <w:vAlign w:val="center"/>
          </w:tcPr>
          <w:p w:rsidR="00741095" w:rsidRDefault="00741095" w:rsidP="00741095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Mr SOUMANA FODO KALKOYE</w:t>
            </w:r>
          </w:p>
        </w:tc>
        <w:tc>
          <w:tcPr>
            <w:tcW w:w="2117" w:type="dxa"/>
            <w:vAlign w:val="center"/>
          </w:tcPr>
          <w:p w:rsidR="00741095" w:rsidRDefault="00741095" w:rsidP="00741095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2334 / A</w:t>
            </w:r>
          </w:p>
          <w:p w:rsidR="00741095" w:rsidRDefault="00741095" w:rsidP="00741095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 xml:space="preserve">Koira </w:t>
            </w: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kano</w:t>
            </w:r>
            <w:proofErr w:type="spellEnd"/>
          </w:p>
        </w:tc>
        <w:tc>
          <w:tcPr>
            <w:tcW w:w="1743" w:type="dxa"/>
            <w:vAlign w:val="center"/>
          </w:tcPr>
          <w:p w:rsidR="00741095" w:rsidRDefault="00741095" w:rsidP="00741095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lang w:val="en-US"/>
              </w:rPr>
              <w:t>Etage</w:t>
            </w:r>
            <w:proofErr w:type="spellEnd"/>
            <w:r>
              <w:rPr>
                <w:rFonts w:ascii="Tw Cen MT" w:hAnsi="Tw Cen MT" w:cs="Arial"/>
                <w:b/>
                <w:lang w:val="en-US"/>
              </w:rPr>
              <w:t xml:space="preserve"> R + 1</w:t>
            </w:r>
          </w:p>
        </w:tc>
        <w:tc>
          <w:tcPr>
            <w:tcW w:w="1843" w:type="dxa"/>
            <w:vAlign w:val="center"/>
          </w:tcPr>
          <w:p w:rsidR="00741095" w:rsidRDefault="00741095" w:rsidP="00741095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741095" w:rsidRDefault="00741095" w:rsidP="00741095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741095" w:rsidRDefault="00741095" w:rsidP="00741095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741095" w:rsidRDefault="00741095" w:rsidP="00741095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741095" w:rsidRPr="00930375" w:rsidRDefault="00741095" w:rsidP="00741095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MF/E/DADC</w:t>
            </w:r>
          </w:p>
        </w:tc>
        <w:tc>
          <w:tcPr>
            <w:tcW w:w="2070" w:type="dxa"/>
            <w:vAlign w:val="center"/>
          </w:tcPr>
          <w:p w:rsidR="00741095" w:rsidRPr="002B5CCF" w:rsidRDefault="00741095" w:rsidP="00741095">
            <w:pPr>
              <w:jc w:val="center"/>
              <w:rPr>
                <w:b/>
                <w:color w:val="00B050"/>
                <w:szCs w:val="32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  <w:tr w:rsidR="00A25397" w:rsidRPr="00745635" w:rsidTr="002250B9">
        <w:trPr>
          <w:trHeight w:val="515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A25397" w:rsidRDefault="00C72D57" w:rsidP="00A2539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13</w:t>
            </w:r>
          </w:p>
        </w:tc>
        <w:tc>
          <w:tcPr>
            <w:tcW w:w="3464" w:type="dxa"/>
            <w:vAlign w:val="center"/>
          </w:tcPr>
          <w:p w:rsidR="00A25397" w:rsidRDefault="00A25397" w:rsidP="00A25397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Mr SOUMAÏLA SOUNA</w:t>
            </w:r>
          </w:p>
        </w:tc>
        <w:tc>
          <w:tcPr>
            <w:tcW w:w="2117" w:type="dxa"/>
            <w:vAlign w:val="center"/>
          </w:tcPr>
          <w:p w:rsidR="00A25397" w:rsidRDefault="00A25397" w:rsidP="00A2539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TF : 30 819</w:t>
            </w:r>
          </w:p>
          <w:p w:rsidR="00A25397" w:rsidRDefault="00A25397" w:rsidP="00A2539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1408 / E</w:t>
            </w:r>
          </w:p>
          <w:p w:rsidR="00A25397" w:rsidRDefault="00A25397" w:rsidP="00A2539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Yantala</w:t>
            </w:r>
            <w:proofErr w:type="spellEnd"/>
          </w:p>
        </w:tc>
        <w:tc>
          <w:tcPr>
            <w:tcW w:w="1743" w:type="dxa"/>
            <w:vAlign w:val="center"/>
          </w:tcPr>
          <w:p w:rsidR="00A25397" w:rsidRDefault="00A25397" w:rsidP="00A2539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lang w:val="en-US"/>
              </w:rPr>
              <w:t>Etage</w:t>
            </w:r>
            <w:proofErr w:type="spellEnd"/>
            <w:r>
              <w:rPr>
                <w:rFonts w:ascii="Tw Cen MT" w:hAnsi="Tw Cen MT" w:cs="Arial"/>
                <w:b/>
                <w:lang w:val="en-US"/>
              </w:rPr>
              <w:t xml:space="preserve"> R + 1</w:t>
            </w:r>
          </w:p>
        </w:tc>
        <w:tc>
          <w:tcPr>
            <w:tcW w:w="1843" w:type="dxa"/>
            <w:vAlign w:val="center"/>
          </w:tcPr>
          <w:p w:rsidR="00A25397" w:rsidRDefault="00A25397" w:rsidP="00A2539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A25397" w:rsidRDefault="00A25397" w:rsidP="00A2539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A25397" w:rsidRDefault="00A25397" w:rsidP="00A2539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DGSTM/DTNEI/VN : Service Construction</w:t>
            </w:r>
          </w:p>
          <w:p w:rsidR="00A25397" w:rsidRDefault="00A25397" w:rsidP="00A25397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A25397" w:rsidRDefault="00A25397" w:rsidP="00A2539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A25397" w:rsidRPr="00930375" w:rsidRDefault="00A25397" w:rsidP="00A2539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 : Protection Civil</w:t>
            </w:r>
          </w:p>
        </w:tc>
        <w:tc>
          <w:tcPr>
            <w:tcW w:w="2070" w:type="dxa"/>
            <w:vAlign w:val="center"/>
          </w:tcPr>
          <w:p w:rsidR="00A25397" w:rsidRPr="002B5CCF" w:rsidRDefault="00A25397" w:rsidP="00A25397">
            <w:pPr>
              <w:jc w:val="center"/>
              <w:rPr>
                <w:b/>
                <w:color w:val="00B050"/>
                <w:szCs w:val="32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  <w:tr w:rsidR="00AA17B7" w:rsidRPr="00745635" w:rsidTr="002250B9">
        <w:trPr>
          <w:trHeight w:val="515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AA17B7" w:rsidRDefault="00C72D57" w:rsidP="00AA17B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14</w:t>
            </w:r>
          </w:p>
        </w:tc>
        <w:tc>
          <w:tcPr>
            <w:tcW w:w="3464" w:type="dxa"/>
            <w:vAlign w:val="center"/>
          </w:tcPr>
          <w:p w:rsidR="00AA17B7" w:rsidRDefault="00AA17B7" w:rsidP="00AA17B7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Mr ALMOUSTAPHA TIDJANI</w:t>
            </w:r>
          </w:p>
        </w:tc>
        <w:tc>
          <w:tcPr>
            <w:tcW w:w="2117" w:type="dxa"/>
            <w:vAlign w:val="center"/>
          </w:tcPr>
          <w:p w:rsidR="00AA17B7" w:rsidRDefault="00AA17B7" w:rsidP="00AA17B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115</w:t>
            </w:r>
          </w:p>
          <w:p w:rsidR="00AA17B7" w:rsidRDefault="00AA17B7" w:rsidP="00AA17B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 xml:space="preserve">SONUCI / Route </w:t>
            </w: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Ouallam</w:t>
            </w:r>
            <w:proofErr w:type="spellEnd"/>
          </w:p>
        </w:tc>
        <w:tc>
          <w:tcPr>
            <w:tcW w:w="1743" w:type="dxa"/>
            <w:vAlign w:val="center"/>
          </w:tcPr>
          <w:p w:rsidR="00AA17B7" w:rsidRDefault="00AA17B7" w:rsidP="00AA17B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lang w:val="en-US"/>
              </w:rPr>
              <w:t>Etage</w:t>
            </w:r>
            <w:proofErr w:type="spellEnd"/>
            <w:r>
              <w:rPr>
                <w:rFonts w:ascii="Tw Cen MT" w:hAnsi="Tw Cen MT" w:cs="Arial"/>
                <w:b/>
                <w:lang w:val="en-US"/>
              </w:rPr>
              <w:t xml:space="preserve"> R + 2</w:t>
            </w:r>
          </w:p>
        </w:tc>
        <w:tc>
          <w:tcPr>
            <w:tcW w:w="1843" w:type="dxa"/>
            <w:vAlign w:val="center"/>
          </w:tcPr>
          <w:p w:rsidR="00AA17B7" w:rsidRDefault="00AA17B7" w:rsidP="00AA17B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AA17B7" w:rsidRDefault="00AA17B7" w:rsidP="00AA17B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AA17B7" w:rsidRDefault="00AA17B7" w:rsidP="00AA17B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DGSTM/DTNEI/VN : Service Construction</w:t>
            </w:r>
          </w:p>
          <w:p w:rsidR="000326AB" w:rsidRDefault="00AA17B7" w:rsidP="00AA17B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="000326AB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0326AB" w:rsidRDefault="000326AB" w:rsidP="00AA17B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ME/F/DRI/VN</w:t>
            </w:r>
          </w:p>
          <w:p w:rsidR="000326AB" w:rsidRPr="00A146A9" w:rsidRDefault="000326AB" w:rsidP="00AA17B7">
            <w:pPr>
              <w:rPr>
                <w:rFonts w:ascii="Tw Cen MT" w:hAnsi="Tw Cen MT" w:cs="Arial"/>
                <w:b/>
                <w:bCs/>
                <w:color w:val="7030A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MF/E/DADC</w:t>
            </w:r>
          </w:p>
          <w:p w:rsidR="00AA17B7" w:rsidRPr="00930375" w:rsidRDefault="00AA17B7" w:rsidP="00AA17B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 : Protection Civil</w:t>
            </w:r>
          </w:p>
        </w:tc>
        <w:tc>
          <w:tcPr>
            <w:tcW w:w="2070" w:type="dxa"/>
            <w:vAlign w:val="center"/>
          </w:tcPr>
          <w:p w:rsidR="00AA17B7" w:rsidRPr="002B5CCF" w:rsidRDefault="00AA17B7" w:rsidP="00AA17B7">
            <w:pPr>
              <w:jc w:val="center"/>
              <w:rPr>
                <w:b/>
                <w:color w:val="00B050"/>
                <w:szCs w:val="32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  <w:tr w:rsidR="004912F9" w:rsidRPr="00745635" w:rsidTr="002250B9">
        <w:trPr>
          <w:trHeight w:val="515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4912F9" w:rsidRPr="00035F9C" w:rsidRDefault="00C72D57" w:rsidP="004912F9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15</w:t>
            </w:r>
          </w:p>
        </w:tc>
        <w:tc>
          <w:tcPr>
            <w:tcW w:w="3464" w:type="dxa"/>
            <w:vAlign w:val="center"/>
          </w:tcPr>
          <w:p w:rsidR="004912F9" w:rsidRDefault="004912F9" w:rsidP="004912F9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ESTIME</w:t>
            </w:r>
          </w:p>
        </w:tc>
        <w:tc>
          <w:tcPr>
            <w:tcW w:w="2117" w:type="dxa"/>
            <w:vAlign w:val="center"/>
          </w:tcPr>
          <w:p w:rsidR="004912F9" w:rsidRPr="00035F9C" w:rsidRDefault="004912F9" w:rsidP="004912F9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035F9C">
              <w:rPr>
                <w:rFonts w:ascii="Tw Cen MT" w:hAnsi="Tw Cen MT" w:cs="Arial"/>
                <w:b/>
                <w:bCs/>
              </w:rPr>
              <w:t>Arrêté n° 188 MDH/SG/DGDE/C</w:t>
            </w:r>
          </w:p>
          <w:p w:rsidR="004912F9" w:rsidRPr="00035F9C" w:rsidRDefault="004912F9" w:rsidP="004912F9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Position du terrain</w:t>
            </w:r>
          </w:p>
        </w:tc>
        <w:tc>
          <w:tcPr>
            <w:tcW w:w="1743" w:type="dxa"/>
            <w:vAlign w:val="center"/>
          </w:tcPr>
          <w:p w:rsidR="004912F9" w:rsidRPr="00035F9C" w:rsidRDefault="004912F9" w:rsidP="004912F9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 xml:space="preserve">Ecole </w:t>
            </w:r>
          </w:p>
        </w:tc>
        <w:tc>
          <w:tcPr>
            <w:tcW w:w="1843" w:type="dxa"/>
            <w:vAlign w:val="center"/>
          </w:tcPr>
          <w:p w:rsidR="004912F9" w:rsidRPr="00035F9C" w:rsidRDefault="004912F9" w:rsidP="004912F9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EDUCATIF</w:t>
            </w:r>
          </w:p>
        </w:tc>
        <w:tc>
          <w:tcPr>
            <w:tcW w:w="4705" w:type="dxa"/>
            <w:vAlign w:val="center"/>
          </w:tcPr>
          <w:p w:rsidR="004912F9" w:rsidRDefault="004912F9" w:rsidP="004912F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4912F9" w:rsidRDefault="004912F9" w:rsidP="004912F9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4912F9" w:rsidRDefault="004912F9" w:rsidP="004912F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4912F9" w:rsidRDefault="004912F9" w:rsidP="004912F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MF/E/DADC</w:t>
            </w:r>
          </w:p>
          <w:p w:rsidR="004912F9" w:rsidRDefault="004912F9" w:rsidP="004912F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 : Direction de l’Hygiène</w:t>
            </w:r>
          </w:p>
          <w:p w:rsidR="004912F9" w:rsidRPr="00AD5A74" w:rsidRDefault="004912F9" w:rsidP="004912F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 : Protection Civil</w:t>
            </w:r>
          </w:p>
        </w:tc>
        <w:tc>
          <w:tcPr>
            <w:tcW w:w="2070" w:type="dxa"/>
            <w:vAlign w:val="center"/>
          </w:tcPr>
          <w:p w:rsidR="004912F9" w:rsidRPr="002B5CCF" w:rsidRDefault="004912F9" w:rsidP="004912F9">
            <w:pPr>
              <w:jc w:val="center"/>
              <w:rPr>
                <w:b/>
                <w:color w:val="00B050"/>
                <w:szCs w:val="32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  <w:tr w:rsidR="00C72D57" w:rsidRPr="00035F9C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72D57" w:rsidRPr="00397263" w:rsidRDefault="00C72D57" w:rsidP="00C72D5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16</w:t>
            </w:r>
          </w:p>
        </w:tc>
        <w:tc>
          <w:tcPr>
            <w:tcW w:w="3464" w:type="dxa"/>
            <w:vAlign w:val="center"/>
          </w:tcPr>
          <w:p w:rsidR="00C72D57" w:rsidRPr="00397263" w:rsidRDefault="00C72D57" w:rsidP="00C72D57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Mr MOUSSA  ADO</w:t>
            </w:r>
          </w:p>
        </w:tc>
        <w:tc>
          <w:tcPr>
            <w:tcW w:w="2117" w:type="dxa"/>
            <w:vAlign w:val="center"/>
          </w:tcPr>
          <w:p w:rsidR="00C72D57" w:rsidRPr="00AB774D" w:rsidRDefault="00C72D57" w:rsidP="00C72D5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AB774D">
              <w:rPr>
                <w:rFonts w:ascii="Tw Cen MT" w:hAnsi="Tw Cen MT" w:cs="Arial"/>
                <w:b/>
                <w:bCs/>
                <w:lang w:val="en-US"/>
              </w:rPr>
              <w:t>TF : 10 927</w:t>
            </w:r>
          </w:p>
          <w:p w:rsidR="00C72D57" w:rsidRPr="00AB774D" w:rsidRDefault="00C72D57" w:rsidP="00C72D5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AB774D">
              <w:rPr>
                <w:rFonts w:ascii="Tw Cen MT" w:hAnsi="Tw Cen MT" w:cs="Arial"/>
                <w:b/>
                <w:bCs/>
                <w:lang w:val="en-US"/>
              </w:rPr>
              <w:t>2 / A LOT 4</w:t>
            </w:r>
          </w:p>
          <w:p w:rsidR="00C72D57" w:rsidRPr="00AB774D" w:rsidRDefault="00C72D57" w:rsidP="00C72D5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AB774D">
              <w:rPr>
                <w:rFonts w:ascii="Tw Cen MT" w:hAnsi="Tw Cen MT" w:cs="Arial"/>
                <w:b/>
                <w:bCs/>
                <w:lang w:val="en-US"/>
              </w:rPr>
              <w:t>Niamey haut</w:t>
            </w:r>
          </w:p>
        </w:tc>
        <w:tc>
          <w:tcPr>
            <w:tcW w:w="1743" w:type="dxa"/>
            <w:vAlign w:val="center"/>
          </w:tcPr>
          <w:p w:rsidR="00C72D57" w:rsidRPr="00AB774D" w:rsidRDefault="00C72D57" w:rsidP="00C72D5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Sous-sol R + 1</w:t>
            </w:r>
          </w:p>
        </w:tc>
        <w:tc>
          <w:tcPr>
            <w:tcW w:w="1843" w:type="dxa"/>
            <w:vAlign w:val="center"/>
          </w:tcPr>
          <w:p w:rsidR="00C72D57" w:rsidRPr="00AB774D" w:rsidRDefault="00C72D57" w:rsidP="00C72D5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C72D57" w:rsidRPr="00AB774D" w:rsidRDefault="00C72D57" w:rsidP="00C72D57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  <w:p w:rsidR="00C72D57" w:rsidRPr="00AB774D" w:rsidRDefault="00C72D57" w:rsidP="00C72D5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 : Protection Civil</w:t>
            </w:r>
          </w:p>
        </w:tc>
        <w:tc>
          <w:tcPr>
            <w:tcW w:w="2070" w:type="dxa"/>
            <w:vAlign w:val="center"/>
          </w:tcPr>
          <w:p w:rsidR="00C72D57" w:rsidRPr="00072D29" w:rsidRDefault="00C72D57" w:rsidP="00C72D57">
            <w:pPr>
              <w:jc w:val="center"/>
              <w:rPr>
                <w:b/>
                <w:color w:val="FF0000"/>
                <w:szCs w:val="32"/>
                <w:lang w:val="en-US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  <w:tr w:rsidR="00C72D57" w:rsidRPr="00035F9C" w:rsidTr="00DD266B">
        <w:trPr>
          <w:trHeight w:val="74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72D57" w:rsidRDefault="00C72D57" w:rsidP="00C72D5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17</w:t>
            </w:r>
          </w:p>
        </w:tc>
        <w:tc>
          <w:tcPr>
            <w:tcW w:w="3464" w:type="dxa"/>
            <w:vAlign w:val="center"/>
          </w:tcPr>
          <w:p w:rsidR="00C72D57" w:rsidRDefault="00C72D57" w:rsidP="00C72D57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Mr MAMANE MAMADOU ZARAMI</w:t>
            </w:r>
          </w:p>
        </w:tc>
        <w:tc>
          <w:tcPr>
            <w:tcW w:w="2117" w:type="dxa"/>
            <w:vAlign w:val="center"/>
          </w:tcPr>
          <w:p w:rsidR="00C72D57" w:rsidRDefault="00C72D57" w:rsidP="00C72D5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7206 / E</w:t>
            </w:r>
          </w:p>
          <w:p w:rsidR="00C72D57" w:rsidRPr="00AB774D" w:rsidRDefault="00C72D57" w:rsidP="00C72D5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 xml:space="preserve">Route </w:t>
            </w: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Filingué</w:t>
            </w:r>
            <w:proofErr w:type="spellEnd"/>
          </w:p>
        </w:tc>
        <w:tc>
          <w:tcPr>
            <w:tcW w:w="1743" w:type="dxa"/>
            <w:vAlign w:val="center"/>
          </w:tcPr>
          <w:p w:rsidR="00C72D57" w:rsidRDefault="00C72D57" w:rsidP="00C72D5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lang w:val="en-US"/>
              </w:rPr>
              <w:t>Etage</w:t>
            </w:r>
            <w:proofErr w:type="spellEnd"/>
            <w:r>
              <w:rPr>
                <w:rFonts w:ascii="Tw Cen MT" w:hAnsi="Tw Cen MT" w:cs="Arial"/>
                <w:b/>
                <w:lang w:val="en-US"/>
              </w:rPr>
              <w:t xml:space="preserve"> R + 1</w:t>
            </w:r>
          </w:p>
        </w:tc>
        <w:tc>
          <w:tcPr>
            <w:tcW w:w="1843" w:type="dxa"/>
            <w:vAlign w:val="center"/>
          </w:tcPr>
          <w:p w:rsidR="00C72D57" w:rsidRPr="002A5F3D" w:rsidRDefault="00C72D57" w:rsidP="00C72D57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C72D57" w:rsidRPr="00AB774D" w:rsidRDefault="00C72D57" w:rsidP="00C72D57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  <w:p w:rsidR="00C72D57" w:rsidRPr="0055181D" w:rsidRDefault="00C72D57" w:rsidP="00C72D57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</w:tc>
        <w:tc>
          <w:tcPr>
            <w:tcW w:w="2070" w:type="dxa"/>
            <w:vAlign w:val="center"/>
          </w:tcPr>
          <w:p w:rsidR="00C72D57" w:rsidRPr="00B1234F" w:rsidRDefault="00C72D57" w:rsidP="00C72D57">
            <w:pPr>
              <w:jc w:val="center"/>
              <w:rPr>
                <w:b/>
                <w:color w:val="FF0000"/>
                <w:szCs w:val="32"/>
              </w:rPr>
            </w:pPr>
            <w:r w:rsidRPr="00B1234F">
              <w:rPr>
                <w:b/>
                <w:color w:val="FF0000"/>
                <w:szCs w:val="32"/>
              </w:rPr>
              <w:t>DEFAVORABLE</w:t>
            </w:r>
          </w:p>
        </w:tc>
      </w:tr>
    </w:tbl>
    <w:p w:rsidR="00C91AD7" w:rsidRDefault="00C91AD7" w:rsidP="00504CF8">
      <w:pPr>
        <w:spacing w:after="160" w:line="259" w:lineRule="auto"/>
        <w:rPr>
          <w:rFonts w:ascii="Tw Cen MT" w:hAnsi="Tw Cen MT" w:cs="Arial"/>
          <w:b/>
          <w:sz w:val="32"/>
          <w:lang w:val="en-US"/>
        </w:rPr>
      </w:pPr>
    </w:p>
    <w:p w:rsidR="005D7581" w:rsidRDefault="005D7581" w:rsidP="00504CF8">
      <w:pPr>
        <w:spacing w:after="160" w:line="259" w:lineRule="auto"/>
        <w:rPr>
          <w:rFonts w:ascii="Tw Cen MT" w:hAnsi="Tw Cen MT" w:cs="Arial"/>
          <w:b/>
          <w:sz w:val="32"/>
          <w:lang w:val="en-US"/>
        </w:rPr>
      </w:pPr>
    </w:p>
    <w:p w:rsidR="005D7581" w:rsidRDefault="005D7581" w:rsidP="00504CF8">
      <w:pPr>
        <w:spacing w:after="160" w:line="259" w:lineRule="auto"/>
        <w:rPr>
          <w:rFonts w:ascii="Tw Cen MT" w:hAnsi="Tw Cen MT" w:cs="Arial"/>
          <w:b/>
          <w:sz w:val="32"/>
          <w:lang w:val="en-US"/>
        </w:rPr>
      </w:pPr>
    </w:p>
    <w:p w:rsidR="005D7581" w:rsidRDefault="005D7581" w:rsidP="00504CF8">
      <w:pPr>
        <w:spacing w:after="160" w:line="259" w:lineRule="auto"/>
        <w:rPr>
          <w:rFonts w:ascii="Tw Cen MT" w:hAnsi="Tw Cen MT" w:cs="Arial"/>
          <w:b/>
          <w:sz w:val="32"/>
          <w:lang w:val="en-US"/>
        </w:rPr>
      </w:pPr>
    </w:p>
    <w:p w:rsidR="005D7581" w:rsidRPr="009219E4" w:rsidRDefault="005D7581" w:rsidP="00504CF8">
      <w:pPr>
        <w:spacing w:after="160" w:line="259" w:lineRule="auto"/>
        <w:rPr>
          <w:rFonts w:ascii="Tw Cen MT" w:hAnsi="Tw Cen MT" w:cs="Arial"/>
          <w:b/>
          <w:sz w:val="32"/>
          <w:lang w:val="en-US"/>
        </w:rPr>
      </w:pPr>
      <w:bookmarkStart w:id="0" w:name="_GoBack"/>
      <w:bookmarkEnd w:id="0"/>
    </w:p>
    <w:p w:rsidR="00E04987" w:rsidRDefault="00E04987" w:rsidP="00E04987">
      <w:pPr>
        <w:jc w:val="center"/>
        <w:rPr>
          <w:rFonts w:ascii="Tw Cen MT" w:hAnsi="Tw Cen MT" w:cs="Arial"/>
          <w:b/>
          <w:sz w:val="32"/>
        </w:rPr>
      </w:pPr>
      <w:r w:rsidRPr="00887349">
        <w:rPr>
          <w:rFonts w:ascii="Tw Cen MT" w:hAnsi="Tw Cen MT" w:cs="Arial"/>
          <w:b/>
          <w:sz w:val="32"/>
        </w:rPr>
        <w:lastRenderedPageBreak/>
        <w:t>II- DIVERS</w:t>
      </w:r>
    </w:p>
    <w:p w:rsidR="00025A32" w:rsidRDefault="00025A32" w:rsidP="000B34F7">
      <w:pPr>
        <w:rPr>
          <w:rFonts w:ascii="Tw Cen MT" w:hAnsi="Tw Cen MT" w:cs="Arial"/>
          <w:b/>
          <w:sz w:val="32"/>
        </w:rPr>
      </w:pPr>
    </w:p>
    <w:p w:rsidR="00492DD3" w:rsidRPr="00887349" w:rsidRDefault="00492DD3" w:rsidP="00E04987">
      <w:pPr>
        <w:jc w:val="center"/>
        <w:rPr>
          <w:rFonts w:ascii="Tw Cen MT" w:hAnsi="Tw Cen MT" w:cs="Arial"/>
          <w:b/>
          <w:sz w:val="32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>Les points soumis en divers étaient les suivants :</w:t>
      </w: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>La commission a lev</w:t>
      </w:r>
      <w:r w:rsidR="00F37D1C">
        <w:rPr>
          <w:rFonts w:ascii="Tw Cen MT" w:hAnsi="Tw Cen MT"/>
          <w:b/>
          <w:sz w:val="28"/>
          <w:szCs w:val="28"/>
        </w:rPr>
        <w:t>é la séance aux environs de  …11</w:t>
      </w:r>
      <w:r w:rsidRPr="00887349">
        <w:rPr>
          <w:rFonts w:ascii="Tw Cen MT" w:hAnsi="Tw Cen MT"/>
          <w:b/>
          <w:sz w:val="28"/>
          <w:szCs w:val="28"/>
        </w:rPr>
        <w:t>…. heures …30...  Minutes.</w:t>
      </w: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025A32" w:rsidRPr="00887349" w:rsidRDefault="00025A32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Default="00E04987" w:rsidP="008D2A31">
      <w:pPr>
        <w:ind w:left="7788" w:firstLine="708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 xml:space="preserve">Fait à la Niamey, le </w:t>
      </w:r>
      <w:r w:rsidR="00DC350B">
        <w:rPr>
          <w:rFonts w:ascii="Tw Cen MT" w:hAnsi="Tw Cen MT"/>
          <w:b/>
          <w:sz w:val="28"/>
          <w:szCs w:val="28"/>
        </w:rPr>
        <w:t>2</w:t>
      </w:r>
      <w:r w:rsidR="00473E1E">
        <w:rPr>
          <w:rFonts w:ascii="Tw Cen MT" w:hAnsi="Tw Cen MT"/>
          <w:b/>
          <w:sz w:val="28"/>
          <w:szCs w:val="28"/>
        </w:rPr>
        <w:t>7</w:t>
      </w:r>
      <w:r w:rsidRPr="00887349">
        <w:rPr>
          <w:rFonts w:ascii="Tw Cen MT" w:hAnsi="Tw Cen MT"/>
          <w:b/>
          <w:sz w:val="28"/>
          <w:szCs w:val="28"/>
        </w:rPr>
        <w:t xml:space="preserve"> </w:t>
      </w:r>
      <w:r w:rsidR="00136991">
        <w:rPr>
          <w:rFonts w:ascii="Tw Cen MT" w:hAnsi="Tw Cen MT"/>
          <w:b/>
          <w:sz w:val="28"/>
          <w:szCs w:val="28"/>
        </w:rPr>
        <w:t>avril</w:t>
      </w:r>
      <w:r w:rsidR="00FC0F57">
        <w:rPr>
          <w:rFonts w:ascii="Tw Cen MT" w:hAnsi="Tw Cen MT"/>
          <w:b/>
          <w:sz w:val="28"/>
          <w:szCs w:val="28"/>
        </w:rPr>
        <w:t xml:space="preserve"> 2017</w:t>
      </w: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Default="00025A32" w:rsidP="002250B9">
      <w:pPr>
        <w:rPr>
          <w:rFonts w:ascii="Tw Cen MT" w:hAnsi="Tw Cen MT"/>
          <w:b/>
          <w:sz w:val="28"/>
          <w:szCs w:val="28"/>
        </w:rPr>
      </w:pPr>
    </w:p>
    <w:p w:rsidR="005D7581" w:rsidRDefault="005D7581" w:rsidP="002250B9">
      <w:pPr>
        <w:rPr>
          <w:rFonts w:ascii="Tw Cen MT" w:hAnsi="Tw Cen MT"/>
          <w:b/>
          <w:sz w:val="28"/>
          <w:szCs w:val="28"/>
        </w:rPr>
      </w:pPr>
    </w:p>
    <w:p w:rsidR="005D7581" w:rsidRPr="00887349" w:rsidRDefault="005D7581" w:rsidP="002250B9">
      <w:pPr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887349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="00025A32">
        <w:rPr>
          <w:rFonts w:ascii="Tw Cen MT" w:hAnsi="Tw Cen MT" w:cs="Arial"/>
          <w:b/>
          <w:bCs/>
          <w:sz w:val="28"/>
          <w:szCs w:val="28"/>
        </w:rPr>
        <w:t xml:space="preserve">                   </w:t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  <w:t>Le Rapporteur de séance</w:t>
      </w:r>
    </w:p>
    <w:p w:rsidR="00E04987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5D7581" w:rsidRDefault="005D7581" w:rsidP="00E04987">
      <w:pPr>
        <w:jc w:val="both"/>
        <w:rPr>
          <w:rFonts w:ascii="Tw Cen MT" w:hAnsi="Tw Cen MT" w:cs="Arial"/>
          <w:b/>
          <w:bCs/>
        </w:rPr>
      </w:pPr>
    </w:p>
    <w:p w:rsidR="005D7581" w:rsidRDefault="005D7581" w:rsidP="00E04987">
      <w:pPr>
        <w:jc w:val="both"/>
        <w:rPr>
          <w:rFonts w:ascii="Tw Cen MT" w:hAnsi="Tw Cen MT" w:cs="Arial"/>
          <w:b/>
          <w:bCs/>
        </w:rPr>
      </w:pPr>
    </w:p>
    <w:p w:rsidR="005D7581" w:rsidRDefault="005D7581" w:rsidP="00E04987">
      <w:pPr>
        <w:jc w:val="both"/>
        <w:rPr>
          <w:rFonts w:ascii="Tw Cen MT" w:hAnsi="Tw Cen MT" w:cs="Arial"/>
          <w:b/>
          <w:bCs/>
        </w:rPr>
      </w:pPr>
    </w:p>
    <w:p w:rsidR="005D7581" w:rsidRPr="00887349" w:rsidRDefault="005D7581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682C8B" w:rsidRDefault="00E04987" w:rsidP="00682C8B">
      <w:pPr>
        <w:jc w:val="both"/>
        <w:rPr>
          <w:rFonts w:ascii="Tw Cen MT" w:hAnsi="Tw Cen MT" w:cs="Arial"/>
          <w:b/>
          <w:bCs/>
        </w:rPr>
      </w:pPr>
      <w:r w:rsidRPr="00492DD3">
        <w:rPr>
          <w:rFonts w:ascii="Tw Cen MT" w:hAnsi="Tw Cen MT" w:cs="Arial"/>
          <w:b/>
          <w:bCs/>
          <w:u w:val="single"/>
        </w:rPr>
        <w:t>Monsieur KASSOUM ABARRY</w:t>
      </w:r>
      <w:r w:rsidRPr="00887349">
        <w:rPr>
          <w:rFonts w:ascii="Tw Cen MT" w:hAnsi="Tw Cen MT" w:cs="Arial"/>
          <w:b/>
          <w:bCs/>
        </w:rPr>
        <w:t xml:space="preserve">               </w:t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="00025A32">
        <w:rPr>
          <w:rFonts w:ascii="Tw Cen MT" w:hAnsi="Tw Cen MT" w:cs="Arial"/>
          <w:b/>
          <w:bCs/>
        </w:rPr>
        <w:t xml:space="preserve">             </w:t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492DD3">
        <w:rPr>
          <w:rFonts w:ascii="Tw Cen MT" w:hAnsi="Tw Cen MT" w:cs="Arial"/>
          <w:b/>
          <w:bCs/>
          <w:u w:val="single"/>
        </w:rPr>
        <w:t>Monsieur ALOU MAHAMAN LAOUALI</w:t>
      </w:r>
    </w:p>
    <w:sectPr w:rsidR="00E04987" w:rsidRPr="00682C8B" w:rsidSect="00721287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4FF" w:rsidRDefault="00A274FF">
      <w:r>
        <w:separator/>
      </w:r>
    </w:p>
  </w:endnote>
  <w:endnote w:type="continuationSeparator" w:id="0">
    <w:p w:rsidR="00A274FF" w:rsidRDefault="00A2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B7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97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1BB1" w:rsidRDefault="00A274F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B7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97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311C8">
      <w:rPr>
        <w:rStyle w:val="Numrodepage"/>
        <w:noProof/>
      </w:rPr>
      <w:t>3</w:t>
    </w:r>
    <w:r>
      <w:rPr>
        <w:rStyle w:val="Numrodepage"/>
      </w:rPr>
      <w:fldChar w:fldCharType="end"/>
    </w:r>
  </w:p>
  <w:p w:rsidR="00411BB1" w:rsidRDefault="00A274F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4FF" w:rsidRDefault="00A274FF">
      <w:r>
        <w:separator/>
      </w:r>
    </w:p>
  </w:footnote>
  <w:footnote w:type="continuationSeparator" w:id="0">
    <w:p w:rsidR="00A274FF" w:rsidRDefault="00A27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987"/>
    <w:rsid w:val="00002205"/>
    <w:rsid w:val="00007793"/>
    <w:rsid w:val="000143BA"/>
    <w:rsid w:val="0002315D"/>
    <w:rsid w:val="00023CA2"/>
    <w:rsid w:val="000257DE"/>
    <w:rsid w:val="00025A32"/>
    <w:rsid w:val="00030010"/>
    <w:rsid w:val="000326AB"/>
    <w:rsid w:val="00035F9C"/>
    <w:rsid w:val="00053AEB"/>
    <w:rsid w:val="00054E94"/>
    <w:rsid w:val="00056CCF"/>
    <w:rsid w:val="0006372A"/>
    <w:rsid w:val="00070345"/>
    <w:rsid w:val="00072D29"/>
    <w:rsid w:val="00086287"/>
    <w:rsid w:val="00094A28"/>
    <w:rsid w:val="000A7340"/>
    <w:rsid w:val="000A74C1"/>
    <w:rsid w:val="000B34F7"/>
    <w:rsid w:val="000B61AC"/>
    <w:rsid w:val="000C0A75"/>
    <w:rsid w:val="000C45CB"/>
    <w:rsid w:val="000D0E62"/>
    <w:rsid w:val="000D7007"/>
    <w:rsid w:val="000E1046"/>
    <w:rsid w:val="000E1122"/>
    <w:rsid w:val="00100E31"/>
    <w:rsid w:val="001112A0"/>
    <w:rsid w:val="001154D2"/>
    <w:rsid w:val="00115777"/>
    <w:rsid w:val="00120D22"/>
    <w:rsid w:val="001311C8"/>
    <w:rsid w:val="00136991"/>
    <w:rsid w:val="00142432"/>
    <w:rsid w:val="00151757"/>
    <w:rsid w:val="00152CB8"/>
    <w:rsid w:val="00157B26"/>
    <w:rsid w:val="001624D4"/>
    <w:rsid w:val="0016519D"/>
    <w:rsid w:val="00165E88"/>
    <w:rsid w:val="00173143"/>
    <w:rsid w:val="00181364"/>
    <w:rsid w:val="00183E3C"/>
    <w:rsid w:val="00183F58"/>
    <w:rsid w:val="00185A37"/>
    <w:rsid w:val="001873EF"/>
    <w:rsid w:val="00192A03"/>
    <w:rsid w:val="00196CB6"/>
    <w:rsid w:val="001A407C"/>
    <w:rsid w:val="001A5D53"/>
    <w:rsid w:val="001B4DE8"/>
    <w:rsid w:val="001C1C84"/>
    <w:rsid w:val="001D15BA"/>
    <w:rsid w:val="001E3EEA"/>
    <w:rsid w:val="001E7BDB"/>
    <w:rsid w:val="00204C36"/>
    <w:rsid w:val="00212DEA"/>
    <w:rsid w:val="00217A80"/>
    <w:rsid w:val="002250B9"/>
    <w:rsid w:val="00230847"/>
    <w:rsid w:val="00233F8D"/>
    <w:rsid w:val="0024036C"/>
    <w:rsid w:val="00246344"/>
    <w:rsid w:val="002465AF"/>
    <w:rsid w:val="00252E10"/>
    <w:rsid w:val="00253F40"/>
    <w:rsid w:val="002604FB"/>
    <w:rsid w:val="00260AED"/>
    <w:rsid w:val="0026479A"/>
    <w:rsid w:val="00276E21"/>
    <w:rsid w:val="00290598"/>
    <w:rsid w:val="002A23CB"/>
    <w:rsid w:val="002A5F3D"/>
    <w:rsid w:val="002A7312"/>
    <w:rsid w:val="002B5CCF"/>
    <w:rsid w:val="002B6248"/>
    <w:rsid w:val="002C1917"/>
    <w:rsid w:val="002C1E60"/>
    <w:rsid w:val="002D0E04"/>
    <w:rsid w:val="002D5C24"/>
    <w:rsid w:val="002E4AE4"/>
    <w:rsid w:val="002E5125"/>
    <w:rsid w:val="002F24EF"/>
    <w:rsid w:val="002F3551"/>
    <w:rsid w:val="00301B87"/>
    <w:rsid w:val="0032127D"/>
    <w:rsid w:val="003362B4"/>
    <w:rsid w:val="0034330F"/>
    <w:rsid w:val="003467DE"/>
    <w:rsid w:val="00352865"/>
    <w:rsid w:val="0037012B"/>
    <w:rsid w:val="00374357"/>
    <w:rsid w:val="003747B8"/>
    <w:rsid w:val="00374E6C"/>
    <w:rsid w:val="0037623E"/>
    <w:rsid w:val="00394A10"/>
    <w:rsid w:val="00397263"/>
    <w:rsid w:val="003B0831"/>
    <w:rsid w:val="003B2C3D"/>
    <w:rsid w:val="003B58C6"/>
    <w:rsid w:val="003C2767"/>
    <w:rsid w:val="003D2CC5"/>
    <w:rsid w:val="003D53D2"/>
    <w:rsid w:val="003D7932"/>
    <w:rsid w:val="003E012A"/>
    <w:rsid w:val="003E320E"/>
    <w:rsid w:val="004023A3"/>
    <w:rsid w:val="00403C33"/>
    <w:rsid w:val="00403EC9"/>
    <w:rsid w:val="0040720A"/>
    <w:rsid w:val="004113FB"/>
    <w:rsid w:val="004144DB"/>
    <w:rsid w:val="00426485"/>
    <w:rsid w:val="00426557"/>
    <w:rsid w:val="00427491"/>
    <w:rsid w:val="004300CE"/>
    <w:rsid w:val="00443152"/>
    <w:rsid w:val="0045243E"/>
    <w:rsid w:val="004530ED"/>
    <w:rsid w:val="00454483"/>
    <w:rsid w:val="00462106"/>
    <w:rsid w:val="004624E6"/>
    <w:rsid w:val="00473E1E"/>
    <w:rsid w:val="0047424F"/>
    <w:rsid w:val="004839B2"/>
    <w:rsid w:val="004912F9"/>
    <w:rsid w:val="00492DD3"/>
    <w:rsid w:val="00494A5F"/>
    <w:rsid w:val="00496A3B"/>
    <w:rsid w:val="00497AE3"/>
    <w:rsid w:val="004A0D24"/>
    <w:rsid w:val="004A3A7D"/>
    <w:rsid w:val="004A64E4"/>
    <w:rsid w:val="004C43D4"/>
    <w:rsid w:val="004C5BF1"/>
    <w:rsid w:val="004E2B4A"/>
    <w:rsid w:val="004F23AC"/>
    <w:rsid w:val="004F37F1"/>
    <w:rsid w:val="00504CF8"/>
    <w:rsid w:val="00506F9B"/>
    <w:rsid w:val="00515FA4"/>
    <w:rsid w:val="00517395"/>
    <w:rsid w:val="00522D82"/>
    <w:rsid w:val="00525E6E"/>
    <w:rsid w:val="005320B6"/>
    <w:rsid w:val="00533736"/>
    <w:rsid w:val="00545387"/>
    <w:rsid w:val="00547D35"/>
    <w:rsid w:val="0055393B"/>
    <w:rsid w:val="005566A4"/>
    <w:rsid w:val="00564AE4"/>
    <w:rsid w:val="00570B2B"/>
    <w:rsid w:val="0058017B"/>
    <w:rsid w:val="005829EF"/>
    <w:rsid w:val="00586FCF"/>
    <w:rsid w:val="00587B66"/>
    <w:rsid w:val="0059040A"/>
    <w:rsid w:val="00594F21"/>
    <w:rsid w:val="005A0CB1"/>
    <w:rsid w:val="005A1EAC"/>
    <w:rsid w:val="005B7798"/>
    <w:rsid w:val="005D7581"/>
    <w:rsid w:val="005E1C86"/>
    <w:rsid w:val="005E21B2"/>
    <w:rsid w:val="005E5F08"/>
    <w:rsid w:val="005F24D0"/>
    <w:rsid w:val="00604422"/>
    <w:rsid w:val="00612993"/>
    <w:rsid w:val="00627A6E"/>
    <w:rsid w:val="006411FF"/>
    <w:rsid w:val="0064797A"/>
    <w:rsid w:val="00651A48"/>
    <w:rsid w:val="00652D02"/>
    <w:rsid w:val="006578E2"/>
    <w:rsid w:val="00661C6A"/>
    <w:rsid w:val="00663978"/>
    <w:rsid w:val="00663BA0"/>
    <w:rsid w:val="00667E6B"/>
    <w:rsid w:val="00672CCE"/>
    <w:rsid w:val="00682C8B"/>
    <w:rsid w:val="0069399F"/>
    <w:rsid w:val="00694846"/>
    <w:rsid w:val="006A0D84"/>
    <w:rsid w:val="006A3EA7"/>
    <w:rsid w:val="006A50E9"/>
    <w:rsid w:val="006C0703"/>
    <w:rsid w:val="006C509C"/>
    <w:rsid w:val="006D3535"/>
    <w:rsid w:val="006D3C6A"/>
    <w:rsid w:val="006E0502"/>
    <w:rsid w:val="006F62B4"/>
    <w:rsid w:val="006F799E"/>
    <w:rsid w:val="00704BDB"/>
    <w:rsid w:val="00705608"/>
    <w:rsid w:val="007109CA"/>
    <w:rsid w:val="007146D5"/>
    <w:rsid w:val="0071489F"/>
    <w:rsid w:val="00714974"/>
    <w:rsid w:val="00721287"/>
    <w:rsid w:val="00725E97"/>
    <w:rsid w:val="00730D16"/>
    <w:rsid w:val="00731A51"/>
    <w:rsid w:val="00733632"/>
    <w:rsid w:val="00735F33"/>
    <w:rsid w:val="00741095"/>
    <w:rsid w:val="00745635"/>
    <w:rsid w:val="0075665C"/>
    <w:rsid w:val="007618F9"/>
    <w:rsid w:val="0076296F"/>
    <w:rsid w:val="00767B8A"/>
    <w:rsid w:val="007734F2"/>
    <w:rsid w:val="00775249"/>
    <w:rsid w:val="0078241A"/>
    <w:rsid w:val="00783563"/>
    <w:rsid w:val="00785135"/>
    <w:rsid w:val="00794D92"/>
    <w:rsid w:val="007A596E"/>
    <w:rsid w:val="007B4452"/>
    <w:rsid w:val="007E5BE9"/>
    <w:rsid w:val="007F5A9D"/>
    <w:rsid w:val="007F68EE"/>
    <w:rsid w:val="008003EC"/>
    <w:rsid w:val="00800590"/>
    <w:rsid w:val="00800C5A"/>
    <w:rsid w:val="008240CC"/>
    <w:rsid w:val="0082697A"/>
    <w:rsid w:val="008277DB"/>
    <w:rsid w:val="00827BCE"/>
    <w:rsid w:val="00830C7C"/>
    <w:rsid w:val="00844E23"/>
    <w:rsid w:val="00852D0B"/>
    <w:rsid w:val="008542BC"/>
    <w:rsid w:val="008557F7"/>
    <w:rsid w:val="008573E0"/>
    <w:rsid w:val="00863909"/>
    <w:rsid w:val="0086575F"/>
    <w:rsid w:val="008718DC"/>
    <w:rsid w:val="00872E54"/>
    <w:rsid w:val="00875F95"/>
    <w:rsid w:val="00877413"/>
    <w:rsid w:val="00880B6C"/>
    <w:rsid w:val="00887349"/>
    <w:rsid w:val="008951BA"/>
    <w:rsid w:val="008B0F80"/>
    <w:rsid w:val="008B6AF4"/>
    <w:rsid w:val="008B7534"/>
    <w:rsid w:val="008B7A48"/>
    <w:rsid w:val="008C29DE"/>
    <w:rsid w:val="008C5DE4"/>
    <w:rsid w:val="008C717B"/>
    <w:rsid w:val="008D0CB5"/>
    <w:rsid w:val="008D2A31"/>
    <w:rsid w:val="008D30F4"/>
    <w:rsid w:val="008D41A7"/>
    <w:rsid w:val="008E2DD2"/>
    <w:rsid w:val="008E5E84"/>
    <w:rsid w:val="008F0E7B"/>
    <w:rsid w:val="009035F3"/>
    <w:rsid w:val="00910653"/>
    <w:rsid w:val="0091411B"/>
    <w:rsid w:val="00920011"/>
    <w:rsid w:val="0092097D"/>
    <w:rsid w:val="009219E4"/>
    <w:rsid w:val="00922A01"/>
    <w:rsid w:val="00930375"/>
    <w:rsid w:val="009370CC"/>
    <w:rsid w:val="00937BE0"/>
    <w:rsid w:val="009558DE"/>
    <w:rsid w:val="00955F14"/>
    <w:rsid w:val="00962DD2"/>
    <w:rsid w:val="0097530F"/>
    <w:rsid w:val="00976A64"/>
    <w:rsid w:val="0098647C"/>
    <w:rsid w:val="00986579"/>
    <w:rsid w:val="009872AF"/>
    <w:rsid w:val="00987AE5"/>
    <w:rsid w:val="00992889"/>
    <w:rsid w:val="009A1FBC"/>
    <w:rsid w:val="009B59DB"/>
    <w:rsid w:val="009D3018"/>
    <w:rsid w:val="009E0DC5"/>
    <w:rsid w:val="00A001E8"/>
    <w:rsid w:val="00A01A77"/>
    <w:rsid w:val="00A03EAD"/>
    <w:rsid w:val="00A05F75"/>
    <w:rsid w:val="00A101ED"/>
    <w:rsid w:val="00A146A9"/>
    <w:rsid w:val="00A15369"/>
    <w:rsid w:val="00A17ED2"/>
    <w:rsid w:val="00A23A4F"/>
    <w:rsid w:val="00A25397"/>
    <w:rsid w:val="00A25A2C"/>
    <w:rsid w:val="00A27443"/>
    <w:rsid w:val="00A274FF"/>
    <w:rsid w:val="00A3382A"/>
    <w:rsid w:val="00A362B4"/>
    <w:rsid w:val="00A409BA"/>
    <w:rsid w:val="00A463DD"/>
    <w:rsid w:val="00A50F62"/>
    <w:rsid w:val="00A5114D"/>
    <w:rsid w:val="00A712F8"/>
    <w:rsid w:val="00A759C6"/>
    <w:rsid w:val="00A81F52"/>
    <w:rsid w:val="00A8300D"/>
    <w:rsid w:val="00A85069"/>
    <w:rsid w:val="00A8554C"/>
    <w:rsid w:val="00A966D2"/>
    <w:rsid w:val="00A96F6D"/>
    <w:rsid w:val="00AA0B1A"/>
    <w:rsid w:val="00AA158E"/>
    <w:rsid w:val="00AA17B7"/>
    <w:rsid w:val="00AA4C9F"/>
    <w:rsid w:val="00AB0920"/>
    <w:rsid w:val="00AB75F1"/>
    <w:rsid w:val="00AB774D"/>
    <w:rsid w:val="00AC3718"/>
    <w:rsid w:val="00AC3852"/>
    <w:rsid w:val="00AD5A74"/>
    <w:rsid w:val="00AD62C7"/>
    <w:rsid w:val="00AF3632"/>
    <w:rsid w:val="00B002C5"/>
    <w:rsid w:val="00B0335F"/>
    <w:rsid w:val="00B134E5"/>
    <w:rsid w:val="00B1652F"/>
    <w:rsid w:val="00B276CA"/>
    <w:rsid w:val="00B35FEB"/>
    <w:rsid w:val="00B51CF2"/>
    <w:rsid w:val="00B55828"/>
    <w:rsid w:val="00B63435"/>
    <w:rsid w:val="00B64588"/>
    <w:rsid w:val="00B7364F"/>
    <w:rsid w:val="00B77D85"/>
    <w:rsid w:val="00B872C2"/>
    <w:rsid w:val="00BA3022"/>
    <w:rsid w:val="00BA4DFC"/>
    <w:rsid w:val="00BA75B0"/>
    <w:rsid w:val="00BB1792"/>
    <w:rsid w:val="00BB6B64"/>
    <w:rsid w:val="00BB7C29"/>
    <w:rsid w:val="00BC19D7"/>
    <w:rsid w:val="00BC3507"/>
    <w:rsid w:val="00BD7FCF"/>
    <w:rsid w:val="00BE038B"/>
    <w:rsid w:val="00BE06E7"/>
    <w:rsid w:val="00BE7312"/>
    <w:rsid w:val="00BF4471"/>
    <w:rsid w:val="00BF6903"/>
    <w:rsid w:val="00C135EA"/>
    <w:rsid w:val="00C16BC5"/>
    <w:rsid w:val="00C23D63"/>
    <w:rsid w:val="00C27730"/>
    <w:rsid w:val="00C317A2"/>
    <w:rsid w:val="00C3198B"/>
    <w:rsid w:val="00C3206D"/>
    <w:rsid w:val="00C44597"/>
    <w:rsid w:val="00C535FB"/>
    <w:rsid w:val="00C6614E"/>
    <w:rsid w:val="00C7262B"/>
    <w:rsid w:val="00C72D57"/>
    <w:rsid w:val="00C749C1"/>
    <w:rsid w:val="00C77161"/>
    <w:rsid w:val="00C80E6B"/>
    <w:rsid w:val="00C8420B"/>
    <w:rsid w:val="00C91AD7"/>
    <w:rsid w:val="00C970D5"/>
    <w:rsid w:val="00CB2762"/>
    <w:rsid w:val="00CB3954"/>
    <w:rsid w:val="00CC002A"/>
    <w:rsid w:val="00CD6F17"/>
    <w:rsid w:val="00CE7356"/>
    <w:rsid w:val="00CF7DCB"/>
    <w:rsid w:val="00D12BB4"/>
    <w:rsid w:val="00D168D8"/>
    <w:rsid w:val="00D20174"/>
    <w:rsid w:val="00D31A47"/>
    <w:rsid w:val="00D4566D"/>
    <w:rsid w:val="00D45F5E"/>
    <w:rsid w:val="00D504A8"/>
    <w:rsid w:val="00D51084"/>
    <w:rsid w:val="00D512D9"/>
    <w:rsid w:val="00D535A3"/>
    <w:rsid w:val="00D613DD"/>
    <w:rsid w:val="00D64A0F"/>
    <w:rsid w:val="00D67E49"/>
    <w:rsid w:val="00D71C08"/>
    <w:rsid w:val="00D74CC2"/>
    <w:rsid w:val="00D74E96"/>
    <w:rsid w:val="00D7629D"/>
    <w:rsid w:val="00D80428"/>
    <w:rsid w:val="00D92DCC"/>
    <w:rsid w:val="00D94888"/>
    <w:rsid w:val="00D94EE4"/>
    <w:rsid w:val="00DA578D"/>
    <w:rsid w:val="00DB3BB7"/>
    <w:rsid w:val="00DB4454"/>
    <w:rsid w:val="00DC350B"/>
    <w:rsid w:val="00DC5A68"/>
    <w:rsid w:val="00DC7B59"/>
    <w:rsid w:val="00DD04B9"/>
    <w:rsid w:val="00DD1B58"/>
    <w:rsid w:val="00DD25C4"/>
    <w:rsid w:val="00DD266B"/>
    <w:rsid w:val="00DD5CC4"/>
    <w:rsid w:val="00DD74B6"/>
    <w:rsid w:val="00DE3969"/>
    <w:rsid w:val="00DF3085"/>
    <w:rsid w:val="00E04987"/>
    <w:rsid w:val="00E116C6"/>
    <w:rsid w:val="00E11902"/>
    <w:rsid w:val="00E16D53"/>
    <w:rsid w:val="00E175F7"/>
    <w:rsid w:val="00E17DB5"/>
    <w:rsid w:val="00E224EE"/>
    <w:rsid w:val="00E2471B"/>
    <w:rsid w:val="00E251FC"/>
    <w:rsid w:val="00E302BA"/>
    <w:rsid w:val="00E609C1"/>
    <w:rsid w:val="00E61522"/>
    <w:rsid w:val="00E76F94"/>
    <w:rsid w:val="00E867D4"/>
    <w:rsid w:val="00E94EA6"/>
    <w:rsid w:val="00E94F19"/>
    <w:rsid w:val="00EA2E75"/>
    <w:rsid w:val="00EB0781"/>
    <w:rsid w:val="00EC0A54"/>
    <w:rsid w:val="00EC426F"/>
    <w:rsid w:val="00ED06B5"/>
    <w:rsid w:val="00ED4742"/>
    <w:rsid w:val="00ED48D6"/>
    <w:rsid w:val="00EE4CD7"/>
    <w:rsid w:val="00EE599D"/>
    <w:rsid w:val="00EE74F2"/>
    <w:rsid w:val="00EF0736"/>
    <w:rsid w:val="00EF27CA"/>
    <w:rsid w:val="00EF3F04"/>
    <w:rsid w:val="00F051F0"/>
    <w:rsid w:val="00F1474A"/>
    <w:rsid w:val="00F20D80"/>
    <w:rsid w:val="00F23228"/>
    <w:rsid w:val="00F2497B"/>
    <w:rsid w:val="00F25573"/>
    <w:rsid w:val="00F25B71"/>
    <w:rsid w:val="00F2767B"/>
    <w:rsid w:val="00F30309"/>
    <w:rsid w:val="00F30985"/>
    <w:rsid w:val="00F35E0E"/>
    <w:rsid w:val="00F3677C"/>
    <w:rsid w:val="00F36B53"/>
    <w:rsid w:val="00F37D1C"/>
    <w:rsid w:val="00F469D5"/>
    <w:rsid w:val="00F516BF"/>
    <w:rsid w:val="00F51CBD"/>
    <w:rsid w:val="00F52A45"/>
    <w:rsid w:val="00F75AE2"/>
    <w:rsid w:val="00F857E1"/>
    <w:rsid w:val="00F85F87"/>
    <w:rsid w:val="00F872AA"/>
    <w:rsid w:val="00F87E83"/>
    <w:rsid w:val="00F90655"/>
    <w:rsid w:val="00F930DA"/>
    <w:rsid w:val="00F957C0"/>
    <w:rsid w:val="00F97F96"/>
    <w:rsid w:val="00FC0F57"/>
    <w:rsid w:val="00FC5366"/>
    <w:rsid w:val="00FC5B0E"/>
    <w:rsid w:val="00FD382F"/>
    <w:rsid w:val="00FD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2F1155F-0F75-4300-8141-B6BD981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04987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E049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E049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0498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E04987"/>
  </w:style>
  <w:style w:type="paragraph" w:styleId="Paragraphedeliste">
    <w:name w:val="List Paragraph"/>
    <w:basedOn w:val="Normal"/>
    <w:uiPriority w:val="34"/>
    <w:qFormat/>
    <w:rsid w:val="00E049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57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777"/>
    <w:rPr>
      <w:rFonts w:ascii="Tahoma" w:eastAsia="SimSu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8774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741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814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projet triangulaire</cp:lastModifiedBy>
  <cp:revision>32</cp:revision>
  <dcterms:created xsi:type="dcterms:W3CDTF">2017-04-27T13:54:00Z</dcterms:created>
  <dcterms:modified xsi:type="dcterms:W3CDTF">2017-04-27T15:30:00Z</dcterms:modified>
</cp:coreProperties>
</file>